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C3505" w14:textId="29815345" w:rsidR="002552F3" w:rsidRPr="00EE2E90" w:rsidRDefault="00595CDF" w:rsidP="00595CDF">
      <w:pPr>
        <w:spacing w:after="0" w:line="240" w:lineRule="auto"/>
        <w:jc w:val="center"/>
        <w:rPr>
          <w:rFonts w:ascii="Times New Roman" w:hAnsi="Times New Roman" w:cs="Times New Roman"/>
          <w:b/>
          <w:sz w:val="24"/>
          <w:szCs w:val="24"/>
        </w:rPr>
      </w:pPr>
      <w:bookmarkStart w:id="0" w:name="_GoBack"/>
      <w:bookmarkEnd w:id="0"/>
      <w:r w:rsidRPr="00EE2E90">
        <w:rPr>
          <w:rFonts w:ascii="Times New Roman" w:hAnsi="Times New Roman" w:cs="Times New Roman"/>
          <w:b/>
          <w:sz w:val="24"/>
          <w:szCs w:val="24"/>
        </w:rPr>
        <w:t>ADATKEZELÉSI TÁJÉKOZTATÓ</w:t>
      </w:r>
    </w:p>
    <w:p w14:paraId="0D3540E0" w14:textId="307923DF" w:rsidR="00EF5112" w:rsidRDefault="00EF5112" w:rsidP="00595CDF">
      <w:pPr>
        <w:spacing w:after="0" w:line="240" w:lineRule="auto"/>
        <w:jc w:val="both"/>
        <w:rPr>
          <w:rFonts w:ascii="Times New Roman" w:hAnsi="Times New Roman" w:cs="Times New Roman"/>
          <w:sz w:val="24"/>
          <w:szCs w:val="24"/>
          <w:shd w:val="clear" w:color="auto" w:fill="FFFFFF"/>
        </w:rPr>
      </w:pPr>
    </w:p>
    <w:p w14:paraId="457BBA07" w14:textId="77777777" w:rsidR="00595CDF" w:rsidRPr="00EE2E90" w:rsidRDefault="00595CDF" w:rsidP="00595CDF">
      <w:pPr>
        <w:spacing w:after="0" w:line="240" w:lineRule="auto"/>
        <w:jc w:val="both"/>
        <w:rPr>
          <w:rFonts w:ascii="Times New Roman" w:hAnsi="Times New Roman" w:cs="Times New Roman"/>
          <w:sz w:val="24"/>
          <w:szCs w:val="24"/>
          <w:shd w:val="clear" w:color="auto" w:fill="FFFFFF"/>
        </w:rPr>
      </w:pPr>
    </w:p>
    <w:p w14:paraId="094DC49C" w14:textId="6FF0C8ED" w:rsidR="00B4411E" w:rsidRPr="00595CDF" w:rsidRDefault="00E934F4"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1</w:t>
      </w:r>
      <w:r w:rsidR="00732001" w:rsidRPr="00EE2E90">
        <w:rPr>
          <w:rFonts w:ascii="Times New Roman" w:hAnsi="Times New Roman" w:cs="Times New Roman"/>
          <w:b/>
          <w:sz w:val="24"/>
          <w:szCs w:val="24"/>
        </w:rPr>
        <w:t>. A</w:t>
      </w:r>
      <w:r w:rsidRPr="00EE2E90">
        <w:rPr>
          <w:rFonts w:ascii="Times New Roman" w:hAnsi="Times New Roman" w:cs="Times New Roman"/>
          <w:b/>
          <w:sz w:val="24"/>
          <w:szCs w:val="24"/>
        </w:rPr>
        <w:t>datkezelési tájékoztató célja:</w:t>
      </w:r>
      <w:r w:rsidR="00595CDF">
        <w:rPr>
          <w:rFonts w:ascii="Times New Roman" w:hAnsi="Times New Roman" w:cs="Times New Roman"/>
          <w:b/>
          <w:sz w:val="24"/>
          <w:szCs w:val="24"/>
        </w:rPr>
        <w:t xml:space="preserve"> </w:t>
      </w:r>
      <w:r w:rsidR="00543C1E" w:rsidRPr="00EE2E90">
        <w:rPr>
          <w:rFonts w:ascii="Times New Roman" w:hAnsi="Times New Roman" w:cs="Times New Roman"/>
          <w:sz w:val="24"/>
          <w:szCs w:val="24"/>
        </w:rPr>
        <w:t xml:space="preserve">A természetes személyeknek a személyes adatok kezelése tekintetében történő védelméről és az ilyen adatok szabad áramlásáról, valamint a 95/46/EK rendelet hatályon kívül helyezéséről (általános adatvédelmi rendelet) szóló 2016/679 európai parlamenti és tanácsi rendelet </w:t>
      </w:r>
      <w:r w:rsidR="00475BF0" w:rsidRPr="00EE2E90">
        <w:rPr>
          <w:rFonts w:ascii="Times New Roman" w:hAnsi="Times New Roman" w:cs="Times New Roman"/>
          <w:sz w:val="24"/>
          <w:szCs w:val="24"/>
        </w:rPr>
        <w:t>III. fejezetében</w:t>
      </w:r>
      <w:r w:rsidR="00FE7B48" w:rsidRPr="00EE2E90">
        <w:rPr>
          <w:rFonts w:ascii="Times New Roman" w:hAnsi="Times New Roman" w:cs="Times New Roman"/>
          <w:sz w:val="24"/>
          <w:szCs w:val="24"/>
        </w:rPr>
        <w:t xml:space="preserve"> </w:t>
      </w:r>
      <w:r w:rsidR="00E31791" w:rsidRPr="00EE2E90">
        <w:rPr>
          <w:rFonts w:ascii="Times New Roman" w:hAnsi="Times New Roman" w:cs="Times New Roman"/>
          <w:sz w:val="24"/>
          <w:szCs w:val="24"/>
        </w:rPr>
        <w:t>foglalt</w:t>
      </w:r>
      <w:r w:rsidR="00732001" w:rsidRPr="00EE2E90">
        <w:rPr>
          <w:rFonts w:ascii="Times New Roman" w:hAnsi="Times New Roman" w:cs="Times New Roman"/>
          <w:sz w:val="24"/>
          <w:szCs w:val="24"/>
        </w:rPr>
        <w:t xml:space="preserve">ak szerinti </w:t>
      </w:r>
      <w:r w:rsidR="00E31791" w:rsidRPr="00EE2E90">
        <w:rPr>
          <w:rFonts w:ascii="Times New Roman" w:hAnsi="Times New Roman" w:cs="Times New Roman"/>
          <w:sz w:val="24"/>
          <w:szCs w:val="24"/>
        </w:rPr>
        <w:t>tájékoztatás megadása.</w:t>
      </w:r>
    </w:p>
    <w:p w14:paraId="494C335D" w14:textId="77777777" w:rsidR="00E31791" w:rsidRPr="00EE2E90" w:rsidRDefault="00E31791" w:rsidP="00595CDF">
      <w:pPr>
        <w:spacing w:after="0" w:line="240" w:lineRule="auto"/>
        <w:jc w:val="both"/>
        <w:rPr>
          <w:rFonts w:ascii="Times New Roman" w:hAnsi="Times New Roman" w:cs="Times New Roman"/>
          <w:sz w:val="24"/>
          <w:szCs w:val="24"/>
        </w:rPr>
      </w:pPr>
    </w:p>
    <w:p w14:paraId="793F1F58" w14:textId="176AD9B7" w:rsidR="00E934F4" w:rsidRPr="00EE2E90" w:rsidRDefault="00E934F4"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2</w:t>
      </w:r>
      <w:r w:rsidR="00732001" w:rsidRPr="00EE2E90">
        <w:rPr>
          <w:rFonts w:ascii="Times New Roman" w:hAnsi="Times New Roman" w:cs="Times New Roman"/>
          <w:b/>
          <w:sz w:val="24"/>
          <w:szCs w:val="24"/>
        </w:rPr>
        <w:t>. A</w:t>
      </w:r>
      <w:r w:rsidR="005C469A" w:rsidRPr="00EE2E90">
        <w:rPr>
          <w:rFonts w:ascii="Times New Roman" w:hAnsi="Times New Roman" w:cs="Times New Roman"/>
          <w:b/>
          <w:sz w:val="24"/>
          <w:szCs w:val="24"/>
        </w:rPr>
        <w:t xml:space="preserve">datkezelő </w:t>
      </w:r>
      <w:r w:rsidRPr="00EE2E90">
        <w:rPr>
          <w:rFonts w:ascii="Times New Roman" w:hAnsi="Times New Roman" w:cs="Times New Roman"/>
          <w:b/>
          <w:sz w:val="24"/>
          <w:szCs w:val="24"/>
        </w:rPr>
        <w:t>megnevezése:</w:t>
      </w:r>
    </w:p>
    <w:p w14:paraId="7D75C165" w14:textId="65C31F37" w:rsidR="00E31791" w:rsidRPr="00EE2E90" w:rsidRDefault="00E31791"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Emberi Erőforrások Minisztériuma</w:t>
      </w:r>
    </w:p>
    <w:p w14:paraId="4212C958" w14:textId="5C8EFE0E" w:rsidR="00E31791" w:rsidRPr="00EE2E90" w:rsidRDefault="00475BF0"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Székhely:</w:t>
      </w:r>
      <w:r w:rsidR="0052157F" w:rsidRPr="00EE2E90">
        <w:rPr>
          <w:rFonts w:ascii="Times New Roman" w:hAnsi="Times New Roman" w:cs="Times New Roman"/>
          <w:sz w:val="24"/>
          <w:szCs w:val="24"/>
        </w:rPr>
        <w:t xml:space="preserve"> </w:t>
      </w:r>
      <w:r w:rsidR="00E31791" w:rsidRPr="00EE2E90">
        <w:rPr>
          <w:rFonts w:ascii="Times New Roman" w:hAnsi="Times New Roman" w:cs="Times New Roman"/>
          <w:sz w:val="24"/>
          <w:szCs w:val="24"/>
        </w:rPr>
        <w:t>1054 Budapest, Akadémia utca 3.</w:t>
      </w:r>
    </w:p>
    <w:p w14:paraId="478FB669" w14:textId="1968A4C2" w:rsidR="0052157F" w:rsidRPr="00EE2E90" w:rsidRDefault="0052157F"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Postafiók címe: 1884 Budapest, Pf.</w:t>
      </w:r>
      <w:r w:rsidR="00F06E90">
        <w:rPr>
          <w:rFonts w:ascii="Times New Roman" w:hAnsi="Times New Roman" w:cs="Times New Roman"/>
          <w:sz w:val="24"/>
          <w:szCs w:val="24"/>
        </w:rPr>
        <w:t>:</w:t>
      </w:r>
      <w:r w:rsidRPr="00EE2E90">
        <w:rPr>
          <w:rFonts w:ascii="Times New Roman" w:hAnsi="Times New Roman" w:cs="Times New Roman"/>
          <w:sz w:val="24"/>
          <w:szCs w:val="24"/>
        </w:rPr>
        <w:t xml:space="preserve"> 1</w:t>
      </w:r>
      <w:r w:rsidR="0086090F" w:rsidRPr="00EE2E90">
        <w:rPr>
          <w:rFonts w:ascii="Times New Roman" w:hAnsi="Times New Roman" w:cs="Times New Roman"/>
          <w:sz w:val="24"/>
          <w:szCs w:val="24"/>
        </w:rPr>
        <w:t>.</w:t>
      </w:r>
    </w:p>
    <w:p w14:paraId="495592C0" w14:textId="53DFF4E4" w:rsidR="0052157F" w:rsidRPr="00EE2E90" w:rsidRDefault="0052157F"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Tel: + 36 1 795 1200</w:t>
      </w:r>
    </w:p>
    <w:p w14:paraId="1A22CF92" w14:textId="1F7FB74A" w:rsidR="0052157F" w:rsidRDefault="0052157F"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 xml:space="preserve">E-mail: </w:t>
      </w:r>
      <w:hyperlink r:id="rId9" w:history="1">
        <w:r w:rsidR="00F76E48" w:rsidRPr="00605AE5">
          <w:rPr>
            <w:rStyle w:val="Hiperhivatkozs"/>
            <w:rFonts w:ascii="Times New Roman" w:hAnsi="Times New Roman" w:cs="Times New Roman"/>
            <w:sz w:val="24"/>
            <w:szCs w:val="24"/>
          </w:rPr>
          <w:t>ugyfelszolgalat@emmi.gov.hu</w:t>
        </w:r>
      </w:hyperlink>
    </w:p>
    <w:p w14:paraId="66154F5F" w14:textId="77777777" w:rsidR="00E934F4" w:rsidRPr="00EE2E90" w:rsidRDefault="00E934F4" w:rsidP="00595CDF">
      <w:pPr>
        <w:spacing w:after="0" w:line="240" w:lineRule="auto"/>
        <w:jc w:val="both"/>
        <w:rPr>
          <w:rFonts w:ascii="Times New Roman" w:hAnsi="Times New Roman" w:cs="Times New Roman"/>
          <w:b/>
          <w:sz w:val="24"/>
          <w:szCs w:val="24"/>
        </w:rPr>
      </w:pPr>
    </w:p>
    <w:p w14:paraId="616447CB" w14:textId="58807884" w:rsidR="00595CDF" w:rsidRPr="00595CDF" w:rsidRDefault="005F09DC"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 xml:space="preserve">3. Az </w:t>
      </w:r>
      <w:r w:rsidR="00475BF0" w:rsidRPr="00EE2E90">
        <w:rPr>
          <w:rFonts w:ascii="Times New Roman" w:hAnsi="Times New Roman" w:cs="Times New Roman"/>
          <w:b/>
          <w:sz w:val="24"/>
          <w:szCs w:val="24"/>
        </w:rPr>
        <w:t xml:space="preserve">Adatkezelő </w:t>
      </w:r>
      <w:r w:rsidR="00E934F4" w:rsidRPr="00EE2E90">
        <w:rPr>
          <w:rFonts w:ascii="Times New Roman" w:hAnsi="Times New Roman" w:cs="Times New Roman"/>
          <w:b/>
          <w:sz w:val="24"/>
          <w:szCs w:val="24"/>
        </w:rPr>
        <w:t>adatvédelmi tisztviselő</w:t>
      </w:r>
      <w:r w:rsidRPr="00EE2E90">
        <w:rPr>
          <w:rFonts w:ascii="Times New Roman" w:hAnsi="Times New Roman" w:cs="Times New Roman"/>
          <w:b/>
          <w:sz w:val="24"/>
          <w:szCs w:val="24"/>
        </w:rPr>
        <w:t>jé</w:t>
      </w:r>
      <w:r w:rsidR="00475BF0" w:rsidRPr="00EE2E90">
        <w:rPr>
          <w:rFonts w:ascii="Times New Roman" w:hAnsi="Times New Roman" w:cs="Times New Roman"/>
          <w:b/>
          <w:sz w:val="24"/>
          <w:szCs w:val="24"/>
        </w:rPr>
        <w:t>nek</w:t>
      </w:r>
      <w:r w:rsidR="00E934F4" w:rsidRPr="00EE2E90">
        <w:rPr>
          <w:rFonts w:ascii="Times New Roman" w:hAnsi="Times New Roman" w:cs="Times New Roman"/>
          <w:b/>
          <w:sz w:val="24"/>
          <w:szCs w:val="24"/>
        </w:rPr>
        <w:t xml:space="preserve"> neve és elérhetősége</w:t>
      </w:r>
      <w:r w:rsidR="00E31791" w:rsidRPr="00EE2E90">
        <w:rPr>
          <w:rFonts w:ascii="Times New Roman" w:hAnsi="Times New Roman" w:cs="Times New Roman"/>
          <w:b/>
          <w:sz w:val="24"/>
          <w:szCs w:val="24"/>
        </w:rPr>
        <w:t>i</w:t>
      </w:r>
      <w:r w:rsidR="00E934F4" w:rsidRPr="00EE2E90">
        <w:rPr>
          <w:rFonts w:ascii="Times New Roman" w:hAnsi="Times New Roman" w:cs="Times New Roman"/>
          <w:b/>
          <w:sz w:val="24"/>
          <w:szCs w:val="24"/>
        </w:rPr>
        <w:t>:</w:t>
      </w:r>
    </w:p>
    <w:p w14:paraId="156E0F5B" w14:textId="77777777" w:rsidR="00E31791" w:rsidRPr="00EE2E90" w:rsidRDefault="00E31791"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Orbánné dr. Nagy Edit</w:t>
      </w:r>
    </w:p>
    <w:p w14:paraId="3A4FD4ED" w14:textId="77777777" w:rsidR="00E31791" w:rsidRPr="00EE2E90" w:rsidRDefault="00E31791"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Postacím: 1054 Budapest, Akadémia utca 3.</w:t>
      </w:r>
    </w:p>
    <w:p w14:paraId="23A84AC9" w14:textId="6A49ABC1" w:rsidR="00E31791" w:rsidRPr="00EE2E90" w:rsidRDefault="00E31791" w:rsidP="00F76E48">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 xml:space="preserve">E-mail: </w:t>
      </w:r>
      <w:hyperlink r:id="rId10" w:history="1">
        <w:r w:rsidR="005F09DC" w:rsidRPr="00EE2E90">
          <w:rPr>
            <w:rStyle w:val="Hiperhivatkozs"/>
            <w:rFonts w:ascii="Times New Roman" w:hAnsi="Times New Roman" w:cs="Times New Roman"/>
            <w:sz w:val="24"/>
            <w:szCs w:val="24"/>
          </w:rPr>
          <w:t>a</w:t>
        </w:r>
        <w:r w:rsidRPr="00EE2E90">
          <w:rPr>
            <w:rStyle w:val="Hiperhivatkozs"/>
            <w:rFonts w:ascii="Times New Roman" w:hAnsi="Times New Roman" w:cs="Times New Roman"/>
            <w:sz w:val="24"/>
            <w:szCs w:val="24"/>
          </w:rPr>
          <w:t>datvedelmi.tisztviselo@emmi.gov.hu</w:t>
        </w:r>
      </w:hyperlink>
    </w:p>
    <w:p w14:paraId="0A49CDD3" w14:textId="77777777" w:rsidR="00E31791" w:rsidRPr="00EE2E90" w:rsidRDefault="00E31791" w:rsidP="00F76E48">
      <w:pPr>
        <w:spacing w:after="0" w:line="240" w:lineRule="auto"/>
        <w:ind w:left="708"/>
        <w:jc w:val="both"/>
        <w:rPr>
          <w:rFonts w:ascii="Times New Roman" w:hAnsi="Times New Roman" w:cs="Times New Roman"/>
          <w:b/>
          <w:sz w:val="24"/>
          <w:szCs w:val="24"/>
        </w:rPr>
      </w:pPr>
      <w:r w:rsidRPr="00EE2E90">
        <w:rPr>
          <w:rFonts w:ascii="Times New Roman" w:hAnsi="Times New Roman" w:cs="Times New Roman"/>
          <w:sz w:val="24"/>
          <w:szCs w:val="24"/>
        </w:rPr>
        <w:t>Tel: +36 (1) 795 9118</w:t>
      </w:r>
    </w:p>
    <w:p w14:paraId="0B0D8CDC" w14:textId="77777777" w:rsidR="00E31791" w:rsidRPr="00EE2E90" w:rsidRDefault="00E31791" w:rsidP="00595CDF">
      <w:pPr>
        <w:spacing w:after="0" w:line="240" w:lineRule="auto"/>
        <w:jc w:val="both"/>
        <w:rPr>
          <w:rFonts w:ascii="Times New Roman" w:hAnsi="Times New Roman" w:cs="Times New Roman"/>
          <w:b/>
          <w:sz w:val="24"/>
          <w:szCs w:val="24"/>
        </w:rPr>
      </w:pPr>
    </w:p>
    <w:p w14:paraId="6A8F4AD0" w14:textId="2361588C" w:rsidR="00E934F4" w:rsidRPr="00EE2E90" w:rsidRDefault="00475BF0"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 xml:space="preserve">4. </w:t>
      </w:r>
      <w:r w:rsidR="00E934F4" w:rsidRPr="00EE2E90">
        <w:rPr>
          <w:rFonts w:ascii="Times New Roman" w:hAnsi="Times New Roman" w:cs="Times New Roman"/>
          <w:b/>
          <w:sz w:val="24"/>
          <w:szCs w:val="24"/>
        </w:rPr>
        <w:t>Az adatkezelés célja:</w:t>
      </w:r>
      <w:r w:rsidRPr="00EE2E90">
        <w:rPr>
          <w:rFonts w:ascii="Times New Roman" w:hAnsi="Times New Roman" w:cs="Times New Roman"/>
          <w:sz w:val="24"/>
          <w:szCs w:val="24"/>
        </w:rPr>
        <w:t xml:space="preserve"> a mentális, vagy lelki egészség megőrzését, javítását célzó, a szociális ellátások ellátottjai körében végzett eredményes munkamódszerek, vagy újszerű sikeres modellek, „jó gyakorlatok” összegyűjtése, és bemutatása, és azok eredménykommunikációs célból történő megjelentetése.</w:t>
      </w:r>
    </w:p>
    <w:p w14:paraId="07D7E440" w14:textId="77777777" w:rsidR="00A616DC" w:rsidRPr="00EE2E90" w:rsidRDefault="00A616DC" w:rsidP="00595CDF">
      <w:pPr>
        <w:spacing w:after="0" w:line="240" w:lineRule="auto"/>
        <w:jc w:val="both"/>
        <w:rPr>
          <w:rFonts w:ascii="Times New Roman" w:hAnsi="Times New Roman" w:cs="Times New Roman"/>
          <w:b/>
          <w:sz w:val="24"/>
          <w:szCs w:val="24"/>
        </w:rPr>
      </w:pPr>
    </w:p>
    <w:p w14:paraId="4AF0AB7A" w14:textId="4A3F1FFD" w:rsidR="00E31791" w:rsidRPr="00EE2E90" w:rsidRDefault="00475BF0" w:rsidP="00595CDF">
      <w:pPr>
        <w:spacing w:after="0" w:line="240" w:lineRule="auto"/>
        <w:jc w:val="both"/>
        <w:rPr>
          <w:rFonts w:ascii="Times New Roman" w:hAnsi="Times New Roman" w:cs="Times New Roman"/>
          <w:sz w:val="24"/>
          <w:szCs w:val="24"/>
        </w:rPr>
      </w:pPr>
      <w:r w:rsidRPr="00EE2E90">
        <w:rPr>
          <w:rFonts w:ascii="Times New Roman" w:hAnsi="Times New Roman" w:cs="Times New Roman"/>
          <w:b/>
          <w:sz w:val="24"/>
          <w:szCs w:val="24"/>
        </w:rPr>
        <w:t xml:space="preserve">5. </w:t>
      </w:r>
      <w:r w:rsidR="00E934F4" w:rsidRPr="00EE2E90">
        <w:rPr>
          <w:rFonts w:ascii="Times New Roman" w:hAnsi="Times New Roman" w:cs="Times New Roman"/>
          <w:b/>
          <w:sz w:val="24"/>
          <w:szCs w:val="24"/>
        </w:rPr>
        <w:t>Az adatkezelés jogalapja:</w:t>
      </w:r>
      <w:r w:rsidR="00E31791" w:rsidRPr="00EE2E90">
        <w:rPr>
          <w:rFonts w:ascii="Times New Roman" w:hAnsi="Times New Roman" w:cs="Times New Roman"/>
          <w:b/>
          <w:sz w:val="24"/>
          <w:szCs w:val="24"/>
        </w:rPr>
        <w:t xml:space="preserve"> </w:t>
      </w:r>
      <w:r w:rsidR="00E31791" w:rsidRPr="00EE2E90">
        <w:rPr>
          <w:rFonts w:ascii="Times New Roman" w:hAnsi="Times New Roman" w:cs="Times New Roman"/>
          <w:sz w:val="24"/>
          <w:szCs w:val="24"/>
        </w:rPr>
        <w:t xml:space="preserve">általános adatvédelmi rendelet 6. cikk (1) bekezdés </w:t>
      </w:r>
      <w:r w:rsidR="000F30F6" w:rsidRPr="00EE2E90">
        <w:rPr>
          <w:rFonts w:ascii="Times New Roman" w:hAnsi="Times New Roman" w:cs="Times New Roman"/>
          <w:sz w:val="24"/>
          <w:szCs w:val="24"/>
        </w:rPr>
        <w:t>a</w:t>
      </w:r>
      <w:r w:rsidR="00E31791" w:rsidRPr="00EE2E90">
        <w:rPr>
          <w:rFonts w:ascii="Times New Roman" w:hAnsi="Times New Roman" w:cs="Times New Roman"/>
          <w:sz w:val="24"/>
          <w:szCs w:val="24"/>
        </w:rPr>
        <w:t>) pont</w:t>
      </w:r>
      <w:r w:rsidR="00FE7B48" w:rsidRPr="00EE2E90">
        <w:rPr>
          <w:rFonts w:ascii="Times New Roman" w:hAnsi="Times New Roman" w:cs="Times New Roman"/>
          <w:sz w:val="24"/>
          <w:szCs w:val="24"/>
        </w:rPr>
        <w:t>ja</w:t>
      </w:r>
    </w:p>
    <w:p w14:paraId="246B05DB" w14:textId="77777777" w:rsidR="003F1F15" w:rsidRPr="00EE2E90" w:rsidRDefault="003F1F15" w:rsidP="00595CDF">
      <w:pPr>
        <w:spacing w:after="0" w:line="240" w:lineRule="auto"/>
        <w:jc w:val="both"/>
        <w:rPr>
          <w:rFonts w:ascii="Times New Roman" w:hAnsi="Times New Roman" w:cs="Times New Roman"/>
          <w:sz w:val="24"/>
          <w:szCs w:val="24"/>
        </w:rPr>
      </w:pPr>
    </w:p>
    <w:p w14:paraId="62C097AE" w14:textId="400ED253" w:rsidR="003F1F15" w:rsidRPr="00EE2E90" w:rsidRDefault="00595CDF" w:rsidP="00595CDF">
      <w:pPr>
        <w:spacing w:after="0" w:line="240" w:lineRule="auto"/>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bdr w:val="none" w:sz="0" w:space="0" w:color="auto" w:frame="1"/>
          <w:lang w:eastAsia="hu-HU"/>
        </w:rPr>
        <w:t xml:space="preserve">6. </w:t>
      </w:r>
      <w:r w:rsidR="00F76E48">
        <w:rPr>
          <w:rFonts w:ascii="Times New Roman" w:eastAsia="Times New Roman" w:hAnsi="Times New Roman" w:cs="Times New Roman"/>
          <w:b/>
          <w:bCs/>
          <w:sz w:val="24"/>
          <w:szCs w:val="24"/>
          <w:bdr w:val="none" w:sz="0" w:space="0" w:color="auto" w:frame="1"/>
          <w:lang w:eastAsia="hu-HU"/>
        </w:rPr>
        <w:t xml:space="preserve">Az adatkezelés módja: </w:t>
      </w:r>
      <w:r w:rsidR="003F1F15" w:rsidRPr="00EE2E90">
        <w:rPr>
          <w:rFonts w:ascii="Times New Roman" w:eastAsia="Times New Roman" w:hAnsi="Times New Roman" w:cs="Times New Roman"/>
          <w:sz w:val="24"/>
          <w:szCs w:val="24"/>
          <w:lang w:eastAsia="hu-HU"/>
        </w:rPr>
        <w:t>elektronikusan</w:t>
      </w:r>
      <w:r w:rsidR="00F06E90">
        <w:rPr>
          <w:rFonts w:ascii="Times New Roman" w:eastAsia="Times New Roman" w:hAnsi="Times New Roman" w:cs="Times New Roman"/>
          <w:sz w:val="24"/>
          <w:szCs w:val="24"/>
          <w:lang w:eastAsia="hu-HU"/>
        </w:rPr>
        <w:t>.</w:t>
      </w:r>
    </w:p>
    <w:p w14:paraId="1187DE62" w14:textId="77777777" w:rsidR="003F1F15" w:rsidRPr="00EE2E90" w:rsidRDefault="003F1F15" w:rsidP="00595CDF">
      <w:pPr>
        <w:spacing w:after="0" w:line="240" w:lineRule="auto"/>
        <w:jc w:val="both"/>
        <w:textAlignment w:val="baseline"/>
        <w:outlineLvl w:val="2"/>
        <w:rPr>
          <w:rFonts w:ascii="Times New Roman" w:eastAsia="Times New Roman" w:hAnsi="Times New Roman" w:cs="Times New Roman"/>
          <w:b/>
          <w:bCs/>
          <w:sz w:val="24"/>
          <w:szCs w:val="24"/>
          <w:lang w:eastAsia="hu-HU"/>
        </w:rPr>
      </w:pPr>
    </w:p>
    <w:p w14:paraId="45BAAD8C" w14:textId="13A79E2F" w:rsidR="00B4411E" w:rsidRPr="00EE2E90" w:rsidRDefault="00475BF0" w:rsidP="00595CDF">
      <w:pPr>
        <w:spacing w:after="0" w:line="240" w:lineRule="auto"/>
        <w:jc w:val="both"/>
        <w:rPr>
          <w:rFonts w:ascii="Times New Roman" w:hAnsi="Times New Roman" w:cs="Times New Roman"/>
          <w:sz w:val="24"/>
          <w:szCs w:val="24"/>
        </w:rPr>
      </w:pPr>
      <w:r w:rsidRPr="00EE2E90">
        <w:rPr>
          <w:rFonts w:ascii="Times New Roman" w:hAnsi="Times New Roman" w:cs="Times New Roman"/>
          <w:b/>
          <w:sz w:val="24"/>
          <w:szCs w:val="24"/>
        </w:rPr>
        <w:t xml:space="preserve">7. </w:t>
      </w:r>
      <w:r w:rsidR="003F1F15" w:rsidRPr="00EE2E90">
        <w:rPr>
          <w:rFonts w:ascii="Times New Roman" w:hAnsi="Times New Roman" w:cs="Times New Roman"/>
          <w:b/>
          <w:sz w:val="24"/>
          <w:szCs w:val="24"/>
        </w:rPr>
        <w:t xml:space="preserve">A kezelt személyes adatok köre: </w:t>
      </w:r>
      <w:r w:rsidR="003F1F15" w:rsidRPr="00EE2E90">
        <w:rPr>
          <w:rFonts w:ascii="Times New Roman" w:hAnsi="Times New Roman" w:cs="Times New Roman"/>
          <w:sz w:val="24"/>
          <w:szCs w:val="24"/>
        </w:rPr>
        <w:t xml:space="preserve">érintett neve, </w:t>
      </w:r>
      <w:r w:rsidR="00BF77AF" w:rsidRPr="00EE2E90">
        <w:rPr>
          <w:rFonts w:ascii="Times New Roman" w:hAnsi="Times New Roman" w:cs="Times New Roman"/>
          <w:sz w:val="24"/>
          <w:szCs w:val="24"/>
        </w:rPr>
        <w:t xml:space="preserve">születési helye, ideje, </w:t>
      </w:r>
      <w:r w:rsidR="003F1F15" w:rsidRPr="00EE2E90">
        <w:rPr>
          <w:rFonts w:ascii="Times New Roman" w:hAnsi="Times New Roman" w:cs="Times New Roman"/>
          <w:sz w:val="24"/>
          <w:szCs w:val="24"/>
        </w:rPr>
        <w:t>érintett</w:t>
      </w:r>
      <w:r w:rsidRPr="00EE2E90">
        <w:rPr>
          <w:rFonts w:ascii="Times New Roman" w:hAnsi="Times New Roman" w:cs="Times New Roman"/>
          <w:sz w:val="24"/>
          <w:szCs w:val="24"/>
        </w:rPr>
        <w:t>ről készült kép- és hangfelvétel</w:t>
      </w:r>
      <w:r w:rsidR="00F06E90">
        <w:rPr>
          <w:rFonts w:ascii="Times New Roman" w:hAnsi="Times New Roman" w:cs="Times New Roman"/>
          <w:sz w:val="24"/>
          <w:szCs w:val="24"/>
        </w:rPr>
        <w:t>.</w:t>
      </w:r>
    </w:p>
    <w:p w14:paraId="38743173" w14:textId="77777777" w:rsidR="00E934F4" w:rsidRPr="00EE2E90" w:rsidRDefault="00E934F4" w:rsidP="00595CDF">
      <w:pPr>
        <w:spacing w:after="0" w:line="240" w:lineRule="auto"/>
        <w:jc w:val="both"/>
        <w:rPr>
          <w:rFonts w:ascii="Times New Roman" w:hAnsi="Times New Roman" w:cs="Times New Roman"/>
          <w:b/>
          <w:sz w:val="24"/>
          <w:szCs w:val="24"/>
        </w:rPr>
      </w:pPr>
    </w:p>
    <w:p w14:paraId="5C99C9F7" w14:textId="206C375C" w:rsidR="00E934F4" w:rsidRPr="00EE2E90" w:rsidRDefault="00475BF0"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8.</w:t>
      </w:r>
      <w:r w:rsidR="001A43CE" w:rsidRPr="00EE2E90">
        <w:rPr>
          <w:rFonts w:ascii="Times New Roman" w:hAnsi="Times New Roman" w:cs="Times New Roman"/>
          <w:b/>
          <w:sz w:val="24"/>
          <w:szCs w:val="24"/>
        </w:rPr>
        <w:t xml:space="preserve"> </w:t>
      </w:r>
      <w:r w:rsidR="00E934F4" w:rsidRPr="00EE2E90">
        <w:rPr>
          <w:rFonts w:ascii="Times New Roman" w:hAnsi="Times New Roman" w:cs="Times New Roman"/>
          <w:b/>
          <w:sz w:val="24"/>
          <w:szCs w:val="24"/>
        </w:rPr>
        <w:t>Az adatok tárolásának</w:t>
      </w:r>
      <w:r w:rsidR="00A7662C" w:rsidRPr="00EE2E90">
        <w:rPr>
          <w:rFonts w:ascii="Times New Roman" w:hAnsi="Times New Roman" w:cs="Times New Roman"/>
          <w:b/>
          <w:sz w:val="24"/>
          <w:szCs w:val="24"/>
        </w:rPr>
        <w:t>/</w:t>
      </w:r>
      <w:r w:rsidR="00EA0337" w:rsidRPr="00EE2E90">
        <w:rPr>
          <w:rFonts w:ascii="Times New Roman" w:hAnsi="Times New Roman" w:cs="Times New Roman"/>
          <w:b/>
          <w:sz w:val="24"/>
          <w:szCs w:val="24"/>
        </w:rPr>
        <w:t xml:space="preserve">az </w:t>
      </w:r>
      <w:r w:rsidR="00A7662C" w:rsidRPr="00EE2E90">
        <w:rPr>
          <w:rFonts w:ascii="Times New Roman" w:hAnsi="Times New Roman" w:cs="Times New Roman"/>
          <w:b/>
          <w:sz w:val="24"/>
          <w:szCs w:val="24"/>
        </w:rPr>
        <w:t>adatkezelés</w:t>
      </w:r>
      <w:r w:rsidR="00E934F4" w:rsidRPr="00EE2E90">
        <w:rPr>
          <w:rFonts w:ascii="Times New Roman" w:hAnsi="Times New Roman" w:cs="Times New Roman"/>
          <w:b/>
          <w:sz w:val="24"/>
          <w:szCs w:val="24"/>
        </w:rPr>
        <w:t xml:space="preserve"> időtartama:</w:t>
      </w:r>
      <w:r w:rsidR="00E80D4F" w:rsidRPr="00EE2E90">
        <w:rPr>
          <w:rFonts w:ascii="Times New Roman" w:hAnsi="Times New Roman" w:cs="Times New Roman"/>
          <w:b/>
          <w:sz w:val="24"/>
          <w:szCs w:val="24"/>
        </w:rPr>
        <w:t xml:space="preserve"> </w:t>
      </w:r>
      <w:r w:rsidR="000F30F6" w:rsidRPr="00EE2E90">
        <w:rPr>
          <w:rFonts w:ascii="Times New Roman" w:hAnsi="Times New Roman" w:cs="Times New Roman"/>
          <w:sz w:val="24"/>
          <w:szCs w:val="24"/>
        </w:rPr>
        <w:t>korlátlan</w:t>
      </w:r>
      <w:r w:rsidR="00F06E90">
        <w:rPr>
          <w:rFonts w:ascii="Times New Roman" w:hAnsi="Times New Roman" w:cs="Times New Roman"/>
          <w:sz w:val="24"/>
          <w:szCs w:val="24"/>
        </w:rPr>
        <w:t>.</w:t>
      </w:r>
    </w:p>
    <w:p w14:paraId="18F3F626" w14:textId="77777777" w:rsidR="00E934F4" w:rsidRPr="00EE2E90" w:rsidRDefault="00E934F4" w:rsidP="00595CDF">
      <w:pPr>
        <w:spacing w:after="0" w:line="240" w:lineRule="auto"/>
        <w:jc w:val="both"/>
        <w:rPr>
          <w:rFonts w:ascii="Times New Roman" w:hAnsi="Times New Roman" w:cs="Times New Roman"/>
          <w:sz w:val="24"/>
          <w:szCs w:val="24"/>
        </w:rPr>
      </w:pPr>
    </w:p>
    <w:p w14:paraId="7B1D2543" w14:textId="2659C3FA" w:rsidR="00B4411E" w:rsidRPr="00595CDF" w:rsidRDefault="00475BF0" w:rsidP="00595CDF">
      <w:pPr>
        <w:spacing w:after="0" w:line="240" w:lineRule="auto"/>
        <w:jc w:val="both"/>
        <w:rPr>
          <w:rFonts w:ascii="Times New Roman" w:hAnsi="Times New Roman" w:cs="Times New Roman"/>
          <w:b/>
          <w:sz w:val="24"/>
          <w:szCs w:val="24"/>
        </w:rPr>
      </w:pPr>
      <w:r w:rsidRPr="00EE2E90">
        <w:rPr>
          <w:rFonts w:ascii="Times New Roman" w:hAnsi="Times New Roman" w:cs="Times New Roman"/>
          <w:b/>
          <w:sz w:val="24"/>
          <w:szCs w:val="24"/>
        </w:rPr>
        <w:t>9.</w:t>
      </w:r>
      <w:r w:rsidR="00C26609" w:rsidRPr="00EE2E90">
        <w:rPr>
          <w:rFonts w:ascii="Times New Roman" w:hAnsi="Times New Roman" w:cs="Times New Roman"/>
          <w:b/>
          <w:sz w:val="24"/>
          <w:szCs w:val="24"/>
        </w:rPr>
        <w:t xml:space="preserve"> Az érintett</w:t>
      </w:r>
      <w:r w:rsidR="00B4411E" w:rsidRPr="00EE2E90">
        <w:rPr>
          <w:rFonts w:ascii="Times New Roman" w:hAnsi="Times New Roman" w:cs="Times New Roman"/>
          <w:b/>
          <w:sz w:val="24"/>
          <w:szCs w:val="24"/>
        </w:rPr>
        <w:t xml:space="preserve"> jogai</w:t>
      </w:r>
      <w:r w:rsidR="00543C1E" w:rsidRPr="00EE2E90">
        <w:rPr>
          <w:rFonts w:ascii="Times New Roman" w:hAnsi="Times New Roman" w:cs="Times New Roman"/>
          <w:b/>
          <w:sz w:val="24"/>
          <w:szCs w:val="24"/>
        </w:rPr>
        <w:t>:</w:t>
      </w:r>
      <w:r w:rsidR="00595CDF">
        <w:rPr>
          <w:rFonts w:ascii="Times New Roman" w:hAnsi="Times New Roman" w:cs="Times New Roman"/>
          <w:b/>
          <w:sz w:val="24"/>
          <w:szCs w:val="24"/>
        </w:rPr>
        <w:t xml:space="preserve"> </w:t>
      </w:r>
      <w:r w:rsidR="00924E09" w:rsidRPr="00EE2E90">
        <w:rPr>
          <w:rFonts w:ascii="Times New Roman" w:hAnsi="Times New Roman" w:cs="Times New Roman"/>
          <w:sz w:val="24"/>
          <w:szCs w:val="24"/>
        </w:rPr>
        <w:t>Az érintett</w:t>
      </w:r>
      <w:r w:rsidR="00EA0337" w:rsidRPr="00EE2E90">
        <w:rPr>
          <w:rFonts w:ascii="Times New Roman" w:hAnsi="Times New Roman" w:cs="Times New Roman"/>
          <w:sz w:val="24"/>
          <w:szCs w:val="24"/>
        </w:rPr>
        <w:t xml:space="preserve"> jogait részletesen a GDPR 12-21</w:t>
      </w:r>
      <w:r w:rsidR="00924E09" w:rsidRPr="00EE2E90">
        <w:rPr>
          <w:rFonts w:ascii="Times New Roman" w:hAnsi="Times New Roman" w:cs="Times New Roman"/>
          <w:sz w:val="24"/>
          <w:szCs w:val="24"/>
        </w:rPr>
        <w:t>. cikke</w:t>
      </w:r>
      <w:r w:rsidR="00427B65" w:rsidRPr="00EE2E90">
        <w:rPr>
          <w:rFonts w:ascii="Times New Roman" w:hAnsi="Times New Roman" w:cs="Times New Roman"/>
          <w:sz w:val="24"/>
          <w:szCs w:val="24"/>
        </w:rPr>
        <w:t>, illetve a személyes adatok védelméről és a közérdekű adatok megismerésének rendjéről</w:t>
      </w:r>
      <w:r w:rsidR="00924E09" w:rsidRPr="00EE2E90">
        <w:rPr>
          <w:rFonts w:ascii="Times New Roman" w:hAnsi="Times New Roman" w:cs="Times New Roman"/>
          <w:sz w:val="24"/>
          <w:szCs w:val="24"/>
        </w:rPr>
        <w:t xml:space="preserve"> </w:t>
      </w:r>
      <w:r w:rsidR="00427B65" w:rsidRPr="00EE2E90">
        <w:rPr>
          <w:rFonts w:ascii="Times New Roman" w:hAnsi="Times New Roman" w:cs="Times New Roman"/>
          <w:sz w:val="24"/>
          <w:szCs w:val="24"/>
        </w:rPr>
        <w:t xml:space="preserve">szóló </w:t>
      </w:r>
      <w:r w:rsidR="00427B65" w:rsidRPr="00EE2E90">
        <w:rPr>
          <w:rFonts w:ascii="Times New Roman" w:hAnsi="Times New Roman" w:cs="Times New Roman"/>
          <w:bCs/>
          <w:sz w:val="24"/>
          <w:szCs w:val="24"/>
        </w:rPr>
        <w:t>26/2019. (VIII. 15.) EMMI utasítás</w:t>
      </w:r>
      <w:r w:rsidR="00427B65" w:rsidRPr="00EE2E90">
        <w:rPr>
          <w:rFonts w:ascii="Times New Roman" w:hAnsi="Times New Roman" w:cs="Times New Roman"/>
          <w:b/>
          <w:bCs/>
          <w:sz w:val="24"/>
          <w:szCs w:val="24"/>
        </w:rPr>
        <w:t xml:space="preserve"> </w:t>
      </w:r>
      <w:r w:rsidR="00924E09" w:rsidRPr="00EE2E90">
        <w:rPr>
          <w:rFonts w:ascii="Times New Roman" w:hAnsi="Times New Roman" w:cs="Times New Roman"/>
          <w:sz w:val="24"/>
          <w:szCs w:val="24"/>
        </w:rPr>
        <w:t>szabályozza.</w:t>
      </w:r>
    </w:p>
    <w:p w14:paraId="22824FF4" w14:textId="77777777" w:rsidR="00264BBB" w:rsidRPr="00EE2E90" w:rsidRDefault="00264BBB" w:rsidP="00595CDF">
      <w:pPr>
        <w:spacing w:after="0" w:line="240" w:lineRule="auto"/>
        <w:jc w:val="both"/>
        <w:rPr>
          <w:rFonts w:ascii="Times New Roman" w:hAnsi="Times New Roman" w:cs="Times New Roman"/>
          <w:sz w:val="24"/>
          <w:szCs w:val="24"/>
        </w:rPr>
      </w:pPr>
    </w:p>
    <w:p w14:paraId="25384BCD" w14:textId="64F021D0" w:rsidR="005D023A" w:rsidRPr="00595CDF" w:rsidRDefault="00FE7B48" w:rsidP="00595CDF">
      <w:pPr>
        <w:autoSpaceDE w:val="0"/>
        <w:autoSpaceDN w:val="0"/>
        <w:adjustRightInd w:val="0"/>
        <w:spacing w:after="0" w:line="240" w:lineRule="auto"/>
        <w:jc w:val="both"/>
        <w:rPr>
          <w:rFonts w:ascii="Times New Roman" w:hAnsi="Times New Roman" w:cs="Times New Roman"/>
          <w:i/>
          <w:sz w:val="24"/>
          <w:szCs w:val="24"/>
        </w:rPr>
      </w:pPr>
      <w:r w:rsidRPr="00595CDF">
        <w:rPr>
          <w:rFonts w:ascii="Times New Roman" w:hAnsi="Times New Roman" w:cs="Times New Roman"/>
          <w:i/>
          <w:sz w:val="24"/>
          <w:szCs w:val="24"/>
        </w:rPr>
        <w:t xml:space="preserve">9.1. </w:t>
      </w:r>
      <w:r w:rsidR="00C26609" w:rsidRPr="00595CDF">
        <w:rPr>
          <w:rFonts w:ascii="Times New Roman" w:hAnsi="Times New Roman" w:cs="Times New Roman"/>
          <w:i/>
          <w:sz w:val="24"/>
          <w:szCs w:val="24"/>
        </w:rPr>
        <w:t>Hozzáférés</w:t>
      </w:r>
      <w:r w:rsidR="00475BF0" w:rsidRPr="00595CDF">
        <w:rPr>
          <w:rFonts w:ascii="Times New Roman" w:hAnsi="Times New Roman" w:cs="Times New Roman"/>
          <w:i/>
          <w:sz w:val="24"/>
          <w:szCs w:val="24"/>
        </w:rPr>
        <w:t>hez való</w:t>
      </w:r>
      <w:r w:rsidR="00264BBB" w:rsidRPr="00595CDF">
        <w:rPr>
          <w:rFonts w:ascii="Times New Roman" w:hAnsi="Times New Roman" w:cs="Times New Roman"/>
          <w:i/>
          <w:sz w:val="24"/>
          <w:szCs w:val="24"/>
        </w:rPr>
        <w:t xml:space="preserve"> jog:</w:t>
      </w:r>
    </w:p>
    <w:p w14:paraId="3A5C28FF" w14:textId="6021C0F8" w:rsidR="008625CF" w:rsidRPr="00EE2E90" w:rsidRDefault="008625CF"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3FA8842D" w14:textId="01DA344D"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 adatkezelés céljai;</w:t>
      </w:r>
    </w:p>
    <w:p w14:paraId="7F250654" w14:textId="3AE18C7F"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 érintett személyes adatok kategóriái;</w:t>
      </w:r>
    </w:p>
    <w:p w14:paraId="58821FE3" w14:textId="2E73EC85"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azon címzettek vagy címzettek kategóriái, akikkel, illetve amelyekkel a személyes adatokat közölték vagy közölni fogják, ideértve különösen a harmadik országbeli címzetteket, illetve a nemzetközi szervezeteket;</w:t>
      </w:r>
    </w:p>
    <w:p w14:paraId="4FD926E3" w14:textId="0783B21F"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adott esetben a személyes adatok tárolásának tervezett időtartama, vagy ha ez nem lehetséges, ezen időtartam meghatározásának szempontjai;</w:t>
      </w:r>
    </w:p>
    <w:p w14:paraId="6D167358" w14:textId="69CEBB23"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trike/>
          <w:sz w:val="24"/>
          <w:szCs w:val="24"/>
        </w:rPr>
      </w:pPr>
      <w:r w:rsidRPr="00EE2E90">
        <w:rPr>
          <w:rFonts w:ascii="Times New Roman" w:hAnsi="Times New Roman" w:cs="Times New Roman"/>
          <w:sz w:val="24"/>
          <w:szCs w:val="24"/>
        </w:rPr>
        <w:lastRenderedPageBreak/>
        <w:t>az érintett azon joga, hogy kérelmezheti az adatkezelőtől a rá vonatkozó személyes adatok helyesbítését, törlését vagy kezelésének korlátozását,</w:t>
      </w:r>
    </w:p>
    <w:p w14:paraId="65757F28" w14:textId="42C331E2" w:rsidR="008625CF"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 valamely felügyeleti hatósághoz címzett panasz benyújtásának joga;</w:t>
      </w:r>
    </w:p>
    <w:p w14:paraId="116264D8" w14:textId="03F2C9AD" w:rsidR="001A43CE" w:rsidRPr="00EE2E90" w:rsidRDefault="008625CF" w:rsidP="00595CDF">
      <w:pPr>
        <w:pStyle w:val="Listaszerbekezds"/>
        <w:numPr>
          <w:ilvl w:val="0"/>
          <w:numId w:val="5"/>
        </w:num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ha az adatokat nem az érintettől gyűjtötték, a forrásukra vonat</w:t>
      </w:r>
      <w:r w:rsidR="00EE2E90" w:rsidRPr="00EE2E90">
        <w:rPr>
          <w:rFonts w:ascii="Times New Roman" w:hAnsi="Times New Roman" w:cs="Times New Roman"/>
          <w:sz w:val="24"/>
          <w:szCs w:val="24"/>
        </w:rPr>
        <w:t>kozó minden elérhető információ.</w:t>
      </w:r>
    </w:p>
    <w:p w14:paraId="20D49608" w14:textId="77777777" w:rsidR="001A43CE" w:rsidRPr="00EE2E90" w:rsidRDefault="001A43CE" w:rsidP="00595CDF">
      <w:pPr>
        <w:pStyle w:val="Listaszerbekezds"/>
        <w:autoSpaceDE w:val="0"/>
        <w:autoSpaceDN w:val="0"/>
        <w:adjustRightInd w:val="0"/>
        <w:spacing w:after="0" w:line="240" w:lineRule="auto"/>
        <w:jc w:val="both"/>
        <w:rPr>
          <w:rFonts w:ascii="Times New Roman" w:hAnsi="Times New Roman" w:cs="Times New Roman"/>
          <w:sz w:val="24"/>
          <w:szCs w:val="24"/>
        </w:rPr>
      </w:pPr>
    </w:p>
    <w:p w14:paraId="77F5D44E" w14:textId="142F9511" w:rsidR="008625CF" w:rsidRPr="00EE2E90" w:rsidRDefault="008625CF"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 adatkezelő</w:t>
      </w:r>
      <w:r w:rsidR="00EE2E90" w:rsidRPr="00EE2E90">
        <w:rPr>
          <w:rFonts w:ascii="Times New Roman" w:hAnsi="Times New Roman" w:cs="Times New Roman"/>
          <w:sz w:val="24"/>
          <w:szCs w:val="24"/>
        </w:rPr>
        <w:t>,</w:t>
      </w:r>
      <w:r w:rsidRPr="00EE2E90">
        <w:rPr>
          <w:rFonts w:ascii="Times New Roman" w:hAnsi="Times New Roman" w:cs="Times New Roman"/>
          <w:sz w:val="24"/>
          <w:szCs w:val="24"/>
        </w:rPr>
        <w:t xml:space="preserve">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14:paraId="37F31E5F" w14:textId="77777777" w:rsidR="008625CF" w:rsidRPr="00EE2E90" w:rsidRDefault="008625CF" w:rsidP="00595CDF">
      <w:pPr>
        <w:autoSpaceDE w:val="0"/>
        <w:autoSpaceDN w:val="0"/>
        <w:adjustRightInd w:val="0"/>
        <w:spacing w:after="0" w:line="240" w:lineRule="auto"/>
        <w:jc w:val="both"/>
        <w:rPr>
          <w:rFonts w:ascii="Times New Roman" w:hAnsi="Times New Roman" w:cs="Times New Roman"/>
          <w:sz w:val="24"/>
          <w:szCs w:val="24"/>
        </w:rPr>
      </w:pPr>
    </w:p>
    <w:p w14:paraId="6F8DAC95" w14:textId="6378EB89" w:rsidR="00B11903" w:rsidRPr="00595CDF" w:rsidRDefault="00FE7B48" w:rsidP="00595CDF">
      <w:pPr>
        <w:autoSpaceDE w:val="0"/>
        <w:autoSpaceDN w:val="0"/>
        <w:adjustRightInd w:val="0"/>
        <w:spacing w:after="0" w:line="240" w:lineRule="auto"/>
        <w:jc w:val="both"/>
        <w:rPr>
          <w:rFonts w:ascii="Times New Roman" w:hAnsi="Times New Roman" w:cs="Times New Roman"/>
          <w:i/>
          <w:sz w:val="24"/>
          <w:szCs w:val="24"/>
        </w:rPr>
      </w:pPr>
      <w:r w:rsidRPr="00595CDF">
        <w:rPr>
          <w:rFonts w:ascii="Times New Roman" w:hAnsi="Times New Roman" w:cs="Times New Roman"/>
          <w:i/>
          <w:sz w:val="24"/>
          <w:szCs w:val="24"/>
        </w:rPr>
        <w:t xml:space="preserve">9.2. </w:t>
      </w:r>
      <w:r w:rsidR="005D023A" w:rsidRPr="00595CDF">
        <w:rPr>
          <w:rFonts w:ascii="Times New Roman" w:hAnsi="Times New Roman" w:cs="Times New Roman"/>
          <w:i/>
          <w:sz w:val="24"/>
          <w:szCs w:val="24"/>
        </w:rPr>
        <w:t>Helyesbítés</w:t>
      </w:r>
      <w:r w:rsidR="00B11903" w:rsidRPr="00595CDF">
        <w:rPr>
          <w:rFonts w:ascii="Times New Roman" w:hAnsi="Times New Roman" w:cs="Times New Roman"/>
          <w:i/>
          <w:sz w:val="24"/>
          <w:szCs w:val="24"/>
        </w:rPr>
        <w:t>hez való jog</w:t>
      </w:r>
    </w:p>
    <w:p w14:paraId="41EC8BEF" w14:textId="77777777" w:rsidR="00966974" w:rsidRPr="00EE2E90" w:rsidRDefault="008C6031"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eastAsia="Times New Roman" w:hAnsi="Times New Roman" w:cs="Times New Roman"/>
          <w:sz w:val="24"/>
          <w:szCs w:val="24"/>
          <w:lang w:eastAsia="hu-HU"/>
        </w:rPr>
        <w:t>Az érintett jogosult arra, hogy kérésére az adatkezelő indokolatlan késedelem nélkül helyesbítse a rá vonatkozó pontatlan személyes adatokat</w:t>
      </w:r>
      <w:r w:rsidRPr="00EE2E90">
        <w:rPr>
          <w:rFonts w:ascii="Times New Roman" w:hAnsi="Times New Roman" w:cs="Times New Roman"/>
          <w:sz w:val="24"/>
          <w:szCs w:val="24"/>
        </w:rPr>
        <w:t xml:space="preserve">. </w:t>
      </w:r>
      <w:r w:rsidR="00AB0CA1" w:rsidRPr="00EE2E90">
        <w:rPr>
          <w:rFonts w:ascii="Times New Roman" w:eastAsia="Times New Roman" w:hAnsi="Times New Roman" w:cs="Times New Roman"/>
          <w:sz w:val="24"/>
          <w:szCs w:val="24"/>
          <w:lang w:eastAsia="hu-HU"/>
        </w:rPr>
        <w:t>Figyelembe véve az adatkezelés célját, az érintett jogosult arra, hogy kérje a hiányos személyes adatok – egyebek mellett kiegészítő nyilatkozat útján történő – kiegészítését</w:t>
      </w:r>
      <w:r w:rsidR="00470CDF" w:rsidRPr="00EE2E90">
        <w:rPr>
          <w:rFonts w:ascii="Times New Roman" w:eastAsia="Times New Roman" w:hAnsi="Times New Roman" w:cs="Times New Roman"/>
          <w:sz w:val="24"/>
          <w:szCs w:val="24"/>
          <w:lang w:eastAsia="hu-HU"/>
        </w:rPr>
        <w:t>.</w:t>
      </w:r>
    </w:p>
    <w:p w14:paraId="2AC117AF" w14:textId="77777777" w:rsidR="0037701D"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p>
    <w:p w14:paraId="53EF3FA7" w14:textId="30F0D78A" w:rsidR="00B11903" w:rsidRPr="00595CDF" w:rsidRDefault="00FE7B48" w:rsidP="00595CDF">
      <w:pPr>
        <w:autoSpaceDE w:val="0"/>
        <w:autoSpaceDN w:val="0"/>
        <w:adjustRightInd w:val="0"/>
        <w:spacing w:after="0" w:line="240" w:lineRule="auto"/>
        <w:jc w:val="both"/>
        <w:rPr>
          <w:rFonts w:ascii="Times New Roman" w:hAnsi="Times New Roman" w:cs="Times New Roman"/>
          <w:i/>
          <w:sz w:val="24"/>
          <w:szCs w:val="24"/>
        </w:rPr>
      </w:pPr>
      <w:r w:rsidRPr="00595CDF">
        <w:rPr>
          <w:rFonts w:ascii="Times New Roman" w:hAnsi="Times New Roman" w:cs="Times New Roman"/>
          <w:i/>
          <w:sz w:val="24"/>
          <w:szCs w:val="24"/>
        </w:rPr>
        <w:t>9.3.</w:t>
      </w:r>
      <w:r w:rsidR="00B11903" w:rsidRPr="00595CDF">
        <w:rPr>
          <w:rFonts w:ascii="Times New Roman" w:hAnsi="Times New Roman" w:cs="Times New Roman"/>
          <w:i/>
          <w:sz w:val="24"/>
          <w:szCs w:val="24"/>
        </w:rPr>
        <w:t xml:space="preserve"> Személyes adat törléséhez való jog</w:t>
      </w:r>
    </w:p>
    <w:p w14:paraId="09137F98" w14:textId="77777777" w:rsidR="00966974" w:rsidRPr="00EE2E90" w:rsidRDefault="008C6031"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eastAsia="Times New Roman" w:hAnsi="Times New Roman" w:cs="Times New Roman"/>
          <w:sz w:val="24"/>
          <w:szCs w:val="24"/>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ha annak a GDPR 17. cikkben rögzített valamely feltétel fennáll</w:t>
      </w:r>
      <w:r w:rsidR="005D023A" w:rsidRPr="00EE2E90">
        <w:rPr>
          <w:rFonts w:ascii="Times New Roman" w:hAnsi="Times New Roman" w:cs="Times New Roman"/>
          <w:sz w:val="24"/>
          <w:szCs w:val="24"/>
        </w:rPr>
        <w:t>.</w:t>
      </w:r>
      <w:r w:rsidRPr="00EE2E90">
        <w:rPr>
          <w:rFonts w:ascii="Times New Roman" w:hAnsi="Times New Roman" w:cs="Times New Roman"/>
          <w:sz w:val="24"/>
          <w:szCs w:val="24"/>
        </w:rPr>
        <w:t xml:space="preserve"> </w:t>
      </w:r>
    </w:p>
    <w:p w14:paraId="435BE705" w14:textId="77777777" w:rsidR="003031FA" w:rsidRPr="00EE2E90" w:rsidRDefault="003031FA" w:rsidP="00595CDF">
      <w:pPr>
        <w:autoSpaceDE w:val="0"/>
        <w:autoSpaceDN w:val="0"/>
        <w:adjustRightInd w:val="0"/>
        <w:spacing w:after="0" w:line="240" w:lineRule="auto"/>
        <w:jc w:val="both"/>
        <w:rPr>
          <w:rFonts w:ascii="Times New Roman" w:hAnsi="Times New Roman" w:cs="Times New Roman"/>
          <w:sz w:val="24"/>
          <w:szCs w:val="24"/>
        </w:rPr>
      </w:pPr>
    </w:p>
    <w:p w14:paraId="54EB7E5B" w14:textId="6326BCB1" w:rsidR="00B11903" w:rsidRPr="00595CDF" w:rsidRDefault="00475BF0" w:rsidP="00595CDF">
      <w:pPr>
        <w:autoSpaceDE w:val="0"/>
        <w:autoSpaceDN w:val="0"/>
        <w:adjustRightInd w:val="0"/>
        <w:spacing w:after="0" w:line="240" w:lineRule="auto"/>
        <w:jc w:val="both"/>
        <w:rPr>
          <w:rFonts w:ascii="Times New Roman" w:eastAsia="Times New Roman" w:hAnsi="Times New Roman" w:cs="Times New Roman"/>
          <w:i/>
          <w:sz w:val="24"/>
          <w:szCs w:val="24"/>
          <w:lang w:eastAsia="hu-HU"/>
        </w:rPr>
      </w:pPr>
      <w:r w:rsidRPr="00595CDF">
        <w:rPr>
          <w:rFonts w:ascii="Times New Roman" w:hAnsi="Times New Roman" w:cs="Times New Roman"/>
          <w:i/>
          <w:sz w:val="24"/>
          <w:szCs w:val="24"/>
        </w:rPr>
        <w:t>9</w:t>
      </w:r>
      <w:r w:rsidR="00850465" w:rsidRPr="00595CDF">
        <w:rPr>
          <w:rFonts w:ascii="Times New Roman" w:hAnsi="Times New Roman" w:cs="Times New Roman"/>
          <w:i/>
          <w:sz w:val="24"/>
          <w:szCs w:val="24"/>
        </w:rPr>
        <w:t>.</w:t>
      </w:r>
      <w:r w:rsidR="00FE7B48" w:rsidRPr="00595CDF">
        <w:rPr>
          <w:rFonts w:ascii="Times New Roman" w:hAnsi="Times New Roman" w:cs="Times New Roman"/>
          <w:i/>
          <w:sz w:val="24"/>
          <w:szCs w:val="24"/>
        </w:rPr>
        <w:t>4</w:t>
      </w:r>
      <w:r w:rsidR="00E24D87" w:rsidRPr="00595CDF">
        <w:rPr>
          <w:rFonts w:ascii="Times New Roman" w:hAnsi="Times New Roman" w:cs="Times New Roman"/>
          <w:i/>
          <w:sz w:val="24"/>
          <w:szCs w:val="24"/>
        </w:rPr>
        <w:t xml:space="preserve">. </w:t>
      </w:r>
      <w:r w:rsidR="00180E5F" w:rsidRPr="00595CDF">
        <w:rPr>
          <w:rFonts w:ascii="Times New Roman" w:eastAsia="Times New Roman" w:hAnsi="Times New Roman" w:cs="Times New Roman"/>
          <w:i/>
          <w:sz w:val="24"/>
          <w:szCs w:val="24"/>
          <w:lang w:eastAsia="hu-HU"/>
        </w:rPr>
        <w:t>Az adatkezelés korlátozásához való jog</w:t>
      </w:r>
    </w:p>
    <w:p w14:paraId="0840E110" w14:textId="77777777" w:rsidR="00E24D87" w:rsidRPr="00EE2E90" w:rsidRDefault="00E24D87" w:rsidP="00595CD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E2E90">
        <w:rPr>
          <w:rFonts w:ascii="Times New Roman" w:eastAsia="Times New Roman" w:hAnsi="Times New Roman" w:cs="Times New Roman"/>
          <w:sz w:val="24"/>
          <w:szCs w:val="24"/>
          <w:lang w:eastAsia="hu-HU"/>
        </w:rPr>
        <w:t>Az érintett jogosult arra, hogy kérésére az adatkezelő korlátozza az adatkezelést, ha az alábbiak valamelyike teljesül:</w:t>
      </w:r>
    </w:p>
    <w:p w14:paraId="3C06D2EB" w14:textId="77777777" w:rsidR="00E24D87" w:rsidRPr="00EE2E90" w:rsidRDefault="00E24D87" w:rsidP="00595CDF">
      <w:pPr>
        <w:pStyle w:val="Listaszerbekezds"/>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E2E90">
        <w:rPr>
          <w:rFonts w:ascii="Times New Roman" w:eastAsia="Times New Roman" w:hAnsi="Times New Roman" w:cs="Times New Roman"/>
          <w:sz w:val="24"/>
          <w:szCs w:val="24"/>
          <w:lang w:eastAsia="hu-HU"/>
        </w:rPr>
        <w:t>az érintett vitatja a személyes adatok pontosságát, ez esetben a korlátozás arra az időtartamra vonatkozik, amely lehetővé teszi, hogy az adatkezelő ellenőrizze a személyes adatok pontosságát;</w:t>
      </w:r>
    </w:p>
    <w:p w14:paraId="6CD64C5F" w14:textId="77777777" w:rsidR="00E24D87" w:rsidRPr="00EE2E90" w:rsidRDefault="00E24D87" w:rsidP="00595CDF">
      <w:pPr>
        <w:pStyle w:val="Listaszerbekezds"/>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E2E90">
        <w:rPr>
          <w:rFonts w:ascii="Times New Roman" w:eastAsia="Times New Roman" w:hAnsi="Times New Roman" w:cs="Times New Roman"/>
          <w:sz w:val="24"/>
          <w:szCs w:val="24"/>
          <w:lang w:eastAsia="hu-HU"/>
        </w:rPr>
        <w:t>az adatkezelés jogellenes, és az érintett ellenzi az adatok törlését, és ehelyett kéri azok felhasználásának korlátozását;</w:t>
      </w:r>
    </w:p>
    <w:p w14:paraId="743CD1E5" w14:textId="4547A927" w:rsidR="00E24D87" w:rsidRPr="00EE2E90" w:rsidRDefault="00E24D87" w:rsidP="00595CDF">
      <w:pPr>
        <w:pStyle w:val="Listaszerbekezds"/>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E2E90">
        <w:rPr>
          <w:rFonts w:ascii="Times New Roman" w:eastAsia="Times New Roman" w:hAnsi="Times New Roman" w:cs="Times New Roman"/>
          <w:sz w:val="24"/>
          <w:szCs w:val="24"/>
          <w:lang w:eastAsia="hu-HU"/>
        </w:rPr>
        <w:t>az adatkezelőnek már nincs szüksége a személyes adatokra adatkezelés céljából, de az érintett igényli azokat jogi igények előterjesztéséhez, érvény</w:t>
      </w:r>
      <w:r w:rsidR="00EE2E90" w:rsidRPr="00EE2E90">
        <w:rPr>
          <w:rFonts w:ascii="Times New Roman" w:eastAsia="Times New Roman" w:hAnsi="Times New Roman" w:cs="Times New Roman"/>
          <w:sz w:val="24"/>
          <w:szCs w:val="24"/>
          <w:lang w:eastAsia="hu-HU"/>
        </w:rPr>
        <w:t>esítéséhez vagy védelméhez.</w:t>
      </w:r>
    </w:p>
    <w:p w14:paraId="161B2B96" w14:textId="77777777" w:rsidR="00E24D87" w:rsidRPr="00EE2E90" w:rsidRDefault="00E24D87" w:rsidP="00595CDF">
      <w:pPr>
        <w:autoSpaceDE w:val="0"/>
        <w:autoSpaceDN w:val="0"/>
        <w:adjustRightInd w:val="0"/>
        <w:spacing w:after="0" w:line="240" w:lineRule="auto"/>
        <w:jc w:val="both"/>
        <w:rPr>
          <w:rFonts w:ascii="Times New Roman" w:hAnsi="Times New Roman" w:cs="Times New Roman"/>
          <w:sz w:val="24"/>
          <w:szCs w:val="24"/>
        </w:rPr>
      </w:pPr>
    </w:p>
    <w:p w14:paraId="7840C04E" w14:textId="09F4CECD" w:rsidR="00BF0AE2" w:rsidRPr="00595CDF" w:rsidRDefault="00475BF0" w:rsidP="00595CDF">
      <w:pPr>
        <w:autoSpaceDE w:val="0"/>
        <w:autoSpaceDN w:val="0"/>
        <w:adjustRightInd w:val="0"/>
        <w:spacing w:after="0" w:line="240" w:lineRule="auto"/>
        <w:jc w:val="both"/>
        <w:rPr>
          <w:rFonts w:ascii="Times New Roman" w:hAnsi="Times New Roman" w:cs="Times New Roman"/>
          <w:i/>
          <w:sz w:val="24"/>
          <w:szCs w:val="24"/>
        </w:rPr>
      </w:pPr>
      <w:r w:rsidRPr="00595CDF">
        <w:rPr>
          <w:rFonts w:ascii="Times New Roman" w:hAnsi="Times New Roman" w:cs="Times New Roman"/>
          <w:i/>
          <w:sz w:val="24"/>
          <w:szCs w:val="24"/>
        </w:rPr>
        <w:t>9</w:t>
      </w:r>
      <w:r w:rsidR="005D023A" w:rsidRPr="00595CDF">
        <w:rPr>
          <w:rFonts w:ascii="Times New Roman" w:hAnsi="Times New Roman" w:cs="Times New Roman"/>
          <w:i/>
          <w:sz w:val="24"/>
          <w:szCs w:val="24"/>
        </w:rPr>
        <w:t>.</w:t>
      </w:r>
      <w:r w:rsidR="00FE7B48" w:rsidRPr="00595CDF">
        <w:rPr>
          <w:rFonts w:ascii="Times New Roman" w:hAnsi="Times New Roman" w:cs="Times New Roman"/>
          <w:i/>
          <w:sz w:val="24"/>
          <w:szCs w:val="24"/>
        </w:rPr>
        <w:t>5</w:t>
      </w:r>
      <w:r w:rsidR="005D023A" w:rsidRPr="00595CDF">
        <w:rPr>
          <w:rFonts w:ascii="Times New Roman" w:hAnsi="Times New Roman" w:cs="Times New Roman"/>
          <w:i/>
          <w:sz w:val="24"/>
          <w:szCs w:val="24"/>
        </w:rPr>
        <w:t>. Adathordoz</w:t>
      </w:r>
      <w:r w:rsidRPr="00595CDF">
        <w:rPr>
          <w:rFonts w:ascii="Times New Roman" w:hAnsi="Times New Roman" w:cs="Times New Roman"/>
          <w:i/>
          <w:sz w:val="24"/>
          <w:szCs w:val="24"/>
        </w:rPr>
        <w:t>hatóság</w:t>
      </w:r>
      <w:r w:rsidR="005D023A" w:rsidRPr="00595CDF">
        <w:rPr>
          <w:rFonts w:ascii="Times New Roman" w:hAnsi="Times New Roman" w:cs="Times New Roman"/>
          <w:i/>
          <w:sz w:val="24"/>
          <w:szCs w:val="24"/>
        </w:rPr>
        <w:t>hoz való jog</w:t>
      </w:r>
    </w:p>
    <w:p w14:paraId="332B8224" w14:textId="7C6B65DD" w:rsidR="0056776F" w:rsidRPr="00EE2E90" w:rsidRDefault="0056776F" w:rsidP="00595CD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EE2E90">
        <w:rPr>
          <w:rFonts w:ascii="Times New Roman" w:eastAsia="Times New Roman" w:hAnsi="Times New Roman" w:cs="Times New Roman"/>
          <w:sz w:val="24"/>
          <w:szCs w:val="24"/>
          <w:lang w:eastAsia="hu-HU"/>
        </w:rPr>
        <w:t>Az érintett jogosult arra, hogy a rá vonatkozó, általa egy adatkezelő rendelkezésére bocsátott személyes adatokat tagolt, széles körben használt, géppel olvasható formátumban megkapja</w:t>
      </w:r>
      <w:r w:rsidR="00475BF0" w:rsidRPr="00EE2E90">
        <w:rPr>
          <w:rFonts w:ascii="Times New Roman" w:eastAsia="Times New Roman" w:hAnsi="Times New Roman" w:cs="Times New Roman"/>
          <w:sz w:val="24"/>
          <w:szCs w:val="24"/>
          <w:lang w:eastAsia="hu-HU"/>
        </w:rPr>
        <w:t>, továbbá jogosult arra, hogy ezeket az adatokat egy másik adatkezelőnek továbbítsa anélkül, hogy ezt akadályozná az az adatkezelő, amelynek a személyes adatokat a rendelkezésére bocsátotta</w:t>
      </w:r>
      <w:r w:rsidRPr="00EE2E90">
        <w:rPr>
          <w:rFonts w:ascii="Times New Roman" w:eastAsia="Times New Roman" w:hAnsi="Times New Roman" w:cs="Times New Roman"/>
          <w:sz w:val="24"/>
          <w:szCs w:val="24"/>
          <w:lang w:eastAsia="hu-HU"/>
        </w:rPr>
        <w:t xml:space="preserve">. </w:t>
      </w:r>
    </w:p>
    <w:p w14:paraId="272C6B6F" w14:textId="77777777" w:rsidR="0056776F" w:rsidRPr="00EE2E90" w:rsidRDefault="0056776F" w:rsidP="00595CDF">
      <w:pPr>
        <w:autoSpaceDE w:val="0"/>
        <w:autoSpaceDN w:val="0"/>
        <w:adjustRightInd w:val="0"/>
        <w:spacing w:after="0" w:line="240" w:lineRule="auto"/>
        <w:jc w:val="both"/>
        <w:rPr>
          <w:rFonts w:ascii="Times New Roman" w:hAnsi="Times New Roman" w:cs="Times New Roman"/>
          <w:sz w:val="24"/>
          <w:szCs w:val="24"/>
        </w:rPr>
      </w:pPr>
    </w:p>
    <w:p w14:paraId="194A3885" w14:textId="77777777" w:rsidR="00595CDF" w:rsidRPr="00595CDF" w:rsidRDefault="00FE7B48" w:rsidP="00595CDF">
      <w:pPr>
        <w:autoSpaceDE w:val="0"/>
        <w:autoSpaceDN w:val="0"/>
        <w:adjustRightInd w:val="0"/>
        <w:spacing w:after="0" w:line="240" w:lineRule="auto"/>
        <w:jc w:val="both"/>
        <w:rPr>
          <w:rFonts w:ascii="Times New Roman" w:hAnsi="Times New Roman" w:cs="Times New Roman"/>
          <w:i/>
          <w:sz w:val="24"/>
          <w:szCs w:val="24"/>
        </w:rPr>
      </w:pPr>
      <w:r w:rsidRPr="00595CDF">
        <w:rPr>
          <w:rFonts w:ascii="Times New Roman" w:hAnsi="Times New Roman" w:cs="Times New Roman"/>
          <w:i/>
          <w:sz w:val="24"/>
          <w:szCs w:val="24"/>
        </w:rPr>
        <w:t>9.6</w:t>
      </w:r>
      <w:r w:rsidR="00BF0AE2" w:rsidRPr="00595CDF">
        <w:rPr>
          <w:rFonts w:ascii="Times New Roman" w:hAnsi="Times New Roman" w:cs="Times New Roman"/>
          <w:i/>
          <w:sz w:val="24"/>
          <w:szCs w:val="24"/>
        </w:rPr>
        <w:t>.</w:t>
      </w:r>
      <w:r w:rsidR="005D023A" w:rsidRPr="00595CDF">
        <w:rPr>
          <w:rFonts w:ascii="Times New Roman" w:hAnsi="Times New Roman" w:cs="Times New Roman"/>
          <w:i/>
          <w:sz w:val="24"/>
          <w:szCs w:val="24"/>
        </w:rPr>
        <w:t xml:space="preserve"> Az érintetti jogok</w:t>
      </w:r>
      <w:r w:rsidR="00D34242" w:rsidRPr="00595CDF">
        <w:rPr>
          <w:rFonts w:ascii="Times New Roman" w:hAnsi="Times New Roman" w:cs="Times New Roman"/>
          <w:i/>
          <w:sz w:val="24"/>
          <w:szCs w:val="24"/>
        </w:rPr>
        <w:t xml:space="preserve"> gyakorlásának közös szabályai</w:t>
      </w:r>
    </w:p>
    <w:p w14:paraId="31D78811" w14:textId="4F66FAFE" w:rsidR="005D023A"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 xml:space="preserve">A </w:t>
      </w:r>
      <w:r w:rsidR="00BF0AE2" w:rsidRPr="00EE2E90">
        <w:rPr>
          <w:rFonts w:ascii="Times New Roman" w:hAnsi="Times New Roman" w:cs="Times New Roman"/>
          <w:sz w:val="24"/>
          <w:szCs w:val="24"/>
        </w:rPr>
        <w:t>4</w:t>
      </w:r>
      <w:r w:rsidR="00850465" w:rsidRPr="00EE2E90">
        <w:rPr>
          <w:rFonts w:ascii="Times New Roman" w:hAnsi="Times New Roman" w:cs="Times New Roman"/>
          <w:sz w:val="24"/>
          <w:szCs w:val="24"/>
        </w:rPr>
        <w:t xml:space="preserve">. pont szerinti </w:t>
      </w:r>
      <w:r w:rsidR="005D023A" w:rsidRPr="00EE2E90">
        <w:rPr>
          <w:rFonts w:ascii="Times New Roman" w:hAnsi="Times New Roman" w:cs="Times New Roman"/>
          <w:sz w:val="24"/>
          <w:szCs w:val="24"/>
        </w:rPr>
        <w:t>kérelmek teljesítését az adatkezelő nem tagadhatja meg, kivéve, ha</w:t>
      </w:r>
      <w:r w:rsidRPr="00EE2E90">
        <w:rPr>
          <w:rFonts w:ascii="Times New Roman" w:hAnsi="Times New Roman" w:cs="Times New Roman"/>
          <w:sz w:val="24"/>
          <w:szCs w:val="24"/>
        </w:rPr>
        <w:t xml:space="preserve"> </w:t>
      </w:r>
      <w:r w:rsidR="005D023A" w:rsidRPr="00EE2E90">
        <w:rPr>
          <w:rFonts w:ascii="Times New Roman" w:hAnsi="Times New Roman" w:cs="Times New Roman"/>
          <w:sz w:val="24"/>
          <w:szCs w:val="24"/>
        </w:rPr>
        <w:t xml:space="preserve">bizonyítja, hogy </w:t>
      </w:r>
      <w:r w:rsidRPr="00EE2E90">
        <w:rPr>
          <w:rFonts w:ascii="Times New Roman" w:hAnsi="Times New Roman" w:cs="Times New Roman"/>
          <w:sz w:val="24"/>
          <w:szCs w:val="24"/>
        </w:rPr>
        <w:t>az érintettet</w:t>
      </w:r>
      <w:r w:rsidR="005D023A" w:rsidRPr="00EE2E90">
        <w:rPr>
          <w:rFonts w:ascii="Times New Roman" w:hAnsi="Times New Roman" w:cs="Times New Roman"/>
          <w:sz w:val="24"/>
          <w:szCs w:val="24"/>
        </w:rPr>
        <w:t xml:space="preserve"> nem áll módjában azonosítani.</w:t>
      </w:r>
    </w:p>
    <w:p w14:paraId="348BCBC5"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Az adatkezelő indokolatlan késedelem nélkül, de mindenféleképpen a kérelem beérkezésétől számított 1</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 xml:space="preserve">hónapon belül tájékoztatja </w:t>
      </w:r>
      <w:r w:rsidR="0037701D" w:rsidRPr="00EE2E90">
        <w:rPr>
          <w:rFonts w:ascii="Times New Roman" w:hAnsi="Times New Roman" w:cs="Times New Roman"/>
          <w:sz w:val="24"/>
          <w:szCs w:val="24"/>
        </w:rPr>
        <w:t>az érintettet</w:t>
      </w:r>
      <w:r w:rsidRPr="00EE2E90">
        <w:rPr>
          <w:rFonts w:ascii="Times New Roman" w:hAnsi="Times New Roman" w:cs="Times New Roman"/>
          <w:sz w:val="24"/>
          <w:szCs w:val="24"/>
        </w:rPr>
        <w:t xml:space="preserve"> a kérelme nyomán hozott intézkedésekről. Szükség esetén, figyelembe véve</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a kérelem összetettségét és a kérelmek számát, ez a határidő további 2 hónappal meghosszabbítható. A</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 xml:space="preserve">határidő meghosszabbításáról az adatkezelő a </w:t>
      </w:r>
      <w:r w:rsidRPr="00EE2E90">
        <w:rPr>
          <w:rFonts w:ascii="Times New Roman" w:hAnsi="Times New Roman" w:cs="Times New Roman"/>
          <w:sz w:val="24"/>
          <w:szCs w:val="24"/>
        </w:rPr>
        <w:lastRenderedPageBreak/>
        <w:t>késedelem okainak megjelölésével a kérelem</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 xml:space="preserve">kézhezvételétől számított 1 hónapon belül tájékoztatja </w:t>
      </w:r>
      <w:r w:rsidR="0037701D" w:rsidRPr="00EE2E90">
        <w:rPr>
          <w:rFonts w:ascii="Times New Roman" w:hAnsi="Times New Roman" w:cs="Times New Roman"/>
          <w:sz w:val="24"/>
          <w:szCs w:val="24"/>
        </w:rPr>
        <w:t>az érintettet</w:t>
      </w:r>
      <w:r w:rsidRPr="00EE2E90">
        <w:rPr>
          <w:rFonts w:ascii="Times New Roman" w:hAnsi="Times New Roman" w:cs="Times New Roman"/>
          <w:sz w:val="24"/>
          <w:szCs w:val="24"/>
        </w:rPr>
        <w:t>.</w:t>
      </w:r>
    </w:p>
    <w:p w14:paraId="72150501"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Ha az adatkezelő nem tesz intézkedéseket a kérelme nyomán, késedelem nélkül, de legkésőbb a kérelem</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 xml:space="preserve">beérkezésétől számított 1 hónapon belül tájékoztatja </w:t>
      </w:r>
      <w:r w:rsidR="00631FB1" w:rsidRPr="00EE2E90">
        <w:rPr>
          <w:rFonts w:ascii="Times New Roman" w:hAnsi="Times New Roman" w:cs="Times New Roman"/>
          <w:sz w:val="24"/>
          <w:szCs w:val="24"/>
        </w:rPr>
        <w:t>az érintettet</w:t>
      </w:r>
      <w:r w:rsidRPr="00EE2E90">
        <w:rPr>
          <w:rFonts w:ascii="Times New Roman" w:hAnsi="Times New Roman" w:cs="Times New Roman"/>
          <w:sz w:val="24"/>
          <w:szCs w:val="24"/>
        </w:rPr>
        <w:t xml:space="preserve"> az intézkedés elmaradásának okairól, valamint</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arról, hogy panaszt nyújthat be a Nemzeti Adatvédelmi és Információszabadság Hatóságnál, és élhet</w:t>
      </w:r>
      <w:r w:rsidR="0037701D" w:rsidRPr="00EE2E90">
        <w:rPr>
          <w:rFonts w:ascii="Times New Roman" w:hAnsi="Times New Roman" w:cs="Times New Roman"/>
          <w:sz w:val="24"/>
          <w:szCs w:val="24"/>
        </w:rPr>
        <w:t xml:space="preserve"> </w:t>
      </w:r>
      <w:r w:rsidRPr="00EE2E90">
        <w:rPr>
          <w:rFonts w:ascii="Times New Roman" w:hAnsi="Times New Roman" w:cs="Times New Roman"/>
          <w:sz w:val="24"/>
          <w:szCs w:val="24"/>
        </w:rPr>
        <w:t>bírósági jogorvoslati jogával.</w:t>
      </w:r>
    </w:p>
    <w:p w14:paraId="2B6DD94C" w14:textId="77777777" w:rsidR="0037701D"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p>
    <w:p w14:paraId="3035FBAC" w14:textId="451CD268" w:rsidR="005D023A"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 tájékoztatás</w:t>
      </w:r>
      <w:r w:rsidR="005D023A" w:rsidRPr="00EE2E90">
        <w:rPr>
          <w:rFonts w:ascii="Times New Roman" w:hAnsi="Times New Roman" w:cs="Times New Roman"/>
          <w:sz w:val="24"/>
          <w:szCs w:val="24"/>
        </w:rPr>
        <w:t xml:space="preserve"> és intézkedés</w:t>
      </w:r>
      <w:r w:rsidRPr="00EE2E90">
        <w:rPr>
          <w:rFonts w:ascii="Times New Roman" w:hAnsi="Times New Roman" w:cs="Times New Roman"/>
          <w:sz w:val="24"/>
          <w:szCs w:val="24"/>
        </w:rPr>
        <w:t xml:space="preserve"> díjmentes</w:t>
      </w:r>
      <w:r w:rsidR="005D023A" w:rsidRPr="00EE2E90">
        <w:rPr>
          <w:rFonts w:ascii="Times New Roman" w:hAnsi="Times New Roman" w:cs="Times New Roman"/>
          <w:sz w:val="24"/>
          <w:szCs w:val="24"/>
        </w:rPr>
        <w:t xml:space="preserve">. </w:t>
      </w:r>
      <w:r w:rsidRPr="00EE2E90">
        <w:rPr>
          <w:rFonts w:ascii="Times New Roman" w:hAnsi="Times New Roman" w:cs="Times New Roman"/>
          <w:sz w:val="24"/>
          <w:szCs w:val="24"/>
        </w:rPr>
        <w:t>Azonban</w:t>
      </w:r>
      <w:r w:rsidR="00EE2E90" w:rsidRPr="00EE2E90">
        <w:rPr>
          <w:rFonts w:ascii="Times New Roman" w:hAnsi="Times New Roman" w:cs="Times New Roman"/>
          <w:sz w:val="24"/>
          <w:szCs w:val="24"/>
        </w:rPr>
        <w:t>,</w:t>
      </w:r>
      <w:r w:rsidRPr="00EE2E90">
        <w:rPr>
          <w:rFonts w:ascii="Times New Roman" w:hAnsi="Times New Roman" w:cs="Times New Roman"/>
          <w:sz w:val="24"/>
          <w:szCs w:val="24"/>
        </w:rPr>
        <w:t xml:space="preserve"> ha az érintett k</w:t>
      </w:r>
      <w:r w:rsidR="005D023A" w:rsidRPr="00EE2E90">
        <w:rPr>
          <w:rFonts w:ascii="Times New Roman" w:hAnsi="Times New Roman" w:cs="Times New Roman"/>
          <w:sz w:val="24"/>
          <w:szCs w:val="24"/>
        </w:rPr>
        <w:t>érelme egyértelműen megalapozatlan</w:t>
      </w:r>
      <w:r w:rsidRPr="00EE2E90">
        <w:rPr>
          <w:rFonts w:ascii="Times New Roman" w:hAnsi="Times New Roman" w:cs="Times New Roman"/>
          <w:sz w:val="24"/>
          <w:szCs w:val="24"/>
        </w:rPr>
        <w:t xml:space="preserve"> </w:t>
      </w:r>
      <w:r w:rsidR="005D023A" w:rsidRPr="00EE2E90">
        <w:rPr>
          <w:rFonts w:ascii="Times New Roman" w:hAnsi="Times New Roman" w:cs="Times New Roman"/>
          <w:sz w:val="24"/>
          <w:szCs w:val="24"/>
        </w:rPr>
        <w:t>vagy – különösen ismétlődő jellege miatt – túlzó, az adatkezelő, figyelemmel a kért információ vagy</w:t>
      </w:r>
      <w:r w:rsidRPr="00EE2E90">
        <w:rPr>
          <w:rFonts w:ascii="Times New Roman" w:hAnsi="Times New Roman" w:cs="Times New Roman"/>
          <w:sz w:val="24"/>
          <w:szCs w:val="24"/>
        </w:rPr>
        <w:t xml:space="preserve"> </w:t>
      </w:r>
      <w:r w:rsidR="005D023A" w:rsidRPr="00EE2E90">
        <w:rPr>
          <w:rFonts w:ascii="Times New Roman" w:hAnsi="Times New Roman" w:cs="Times New Roman"/>
          <w:sz w:val="24"/>
          <w:szCs w:val="24"/>
        </w:rPr>
        <w:t>tájékoztatás nyújtásával</w:t>
      </w:r>
      <w:r w:rsidR="00EE2E90" w:rsidRPr="00EE2E90">
        <w:rPr>
          <w:rFonts w:ascii="Times New Roman" w:hAnsi="Times New Roman" w:cs="Times New Roman"/>
          <w:sz w:val="24"/>
          <w:szCs w:val="24"/>
        </w:rPr>
        <w:t>,</w:t>
      </w:r>
      <w:r w:rsidR="005D023A" w:rsidRPr="00EE2E90">
        <w:rPr>
          <w:rFonts w:ascii="Times New Roman" w:hAnsi="Times New Roman" w:cs="Times New Roman"/>
          <w:sz w:val="24"/>
          <w:szCs w:val="24"/>
        </w:rPr>
        <w:t xml:space="preserve"> vagy a kért intézkedés meghozatalával járó adminisztratív költségekre:</w:t>
      </w:r>
    </w:p>
    <w:p w14:paraId="2204BEC4" w14:textId="77777777" w:rsidR="005D023A" w:rsidRPr="00EE2E90" w:rsidRDefault="005D023A" w:rsidP="00595CDF">
      <w:pPr>
        <w:autoSpaceDE w:val="0"/>
        <w:autoSpaceDN w:val="0"/>
        <w:adjustRightInd w:val="0"/>
        <w:spacing w:after="0" w:line="240" w:lineRule="auto"/>
        <w:ind w:firstLine="708"/>
        <w:jc w:val="both"/>
        <w:rPr>
          <w:rFonts w:ascii="Times New Roman" w:hAnsi="Times New Roman" w:cs="Times New Roman"/>
          <w:sz w:val="24"/>
          <w:szCs w:val="24"/>
        </w:rPr>
      </w:pPr>
      <w:r w:rsidRPr="00EE2E90">
        <w:rPr>
          <w:rFonts w:ascii="Times New Roman" w:hAnsi="Times New Roman" w:cs="Times New Roman"/>
          <w:sz w:val="24"/>
          <w:szCs w:val="24"/>
        </w:rPr>
        <w:t>a) ésszerű összegű díjat számíthat fel, vagy</w:t>
      </w:r>
    </w:p>
    <w:p w14:paraId="2B173168" w14:textId="77777777" w:rsidR="005D023A" w:rsidRPr="00EE2E90" w:rsidRDefault="005D023A" w:rsidP="00595CDF">
      <w:pPr>
        <w:autoSpaceDE w:val="0"/>
        <w:autoSpaceDN w:val="0"/>
        <w:adjustRightInd w:val="0"/>
        <w:spacing w:after="0" w:line="240" w:lineRule="auto"/>
        <w:ind w:firstLine="708"/>
        <w:jc w:val="both"/>
        <w:rPr>
          <w:rFonts w:ascii="Times New Roman" w:hAnsi="Times New Roman" w:cs="Times New Roman"/>
          <w:sz w:val="24"/>
          <w:szCs w:val="24"/>
        </w:rPr>
      </w:pPr>
      <w:r w:rsidRPr="00EE2E90">
        <w:rPr>
          <w:rFonts w:ascii="Times New Roman" w:hAnsi="Times New Roman" w:cs="Times New Roman"/>
          <w:sz w:val="24"/>
          <w:szCs w:val="24"/>
        </w:rPr>
        <w:t>b) megtagadhatja a kérelem alapján történő intézkedést.</w:t>
      </w:r>
    </w:p>
    <w:p w14:paraId="33CF3235" w14:textId="77777777" w:rsidR="0037701D"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p>
    <w:p w14:paraId="2EC5E369" w14:textId="7DC0C2C2"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 kérelem egyértelműen megalapozatlan</w:t>
      </w:r>
      <w:r w:rsidR="00EE2E90" w:rsidRPr="00EE2E90">
        <w:rPr>
          <w:rFonts w:ascii="Times New Roman" w:hAnsi="Times New Roman" w:cs="Times New Roman"/>
          <w:sz w:val="24"/>
          <w:szCs w:val="24"/>
        </w:rPr>
        <w:t>,</w:t>
      </w:r>
      <w:r w:rsidRPr="00EE2E90">
        <w:rPr>
          <w:rFonts w:ascii="Times New Roman" w:hAnsi="Times New Roman" w:cs="Times New Roman"/>
          <w:sz w:val="24"/>
          <w:szCs w:val="24"/>
        </w:rPr>
        <w:t xml:space="preserve"> vagy túlzó jellegének bizonyítása az adatkezelőt terheli. </w:t>
      </w:r>
    </w:p>
    <w:p w14:paraId="78B209E9" w14:textId="77777777" w:rsidR="0037701D" w:rsidRPr="00EE2E90" w:rsidRDefault="0037701D" w:rsidP="00595CDF">
      <w:pPr>
        <w:autoSpaceDE w:val="0"/>
        <w:autoSpaceDN w:val="0"/>
        <w:adjustRightInd w:val="0"/>
        <w:spacing w:after="0" w:line="240" w:lineRule="auto"/>
        <w:jc w:val="both"/>
        <w:rPr>
          <w:rFonts w:ascii="Times New Roman" w:hAnsi="Times New Roman" w:cs="Times New Roman"/>
          <w:sz w:val="24"/>
          <w:szCs w:val="24"/>
        </w:rPr>
      </w:pPr>
    </w:p>
    <w:p w14:paraId="01602461" w14:textId="14CC3427" w:rsidR="00EE2E90"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w:t>
      </w:r>
      <w:r w:rsidR="00621679" w:rsidRPr="00EE2E90">
        <w:rPr>
          <w:rFonts w:ascii="Times New Roman" w:hAnsi="Times New Roman" w:cs="Times New Roman"/>
          <w:sz w:val="24"/>
          <w:szCs w:val="24"/>
        </w:rPr>
        <w:t>z érintett jogai érvényesítésére irányuló</w:t>
      </w:r>
      <w:r w:rsidRPr="00EE2E90">
        <w:rPr>
          <w:rFonts w:ascii="Times New Roman" w:hAnsi="Times New Roman" w:cs="Times New Roman"/>
          <w:sz w:val="24"/>
          <w:szCs w:val="24"/>
        </w:rPr>
        <w:t xml:space="preserve"> kérelmeket az alábbi postai</w:t>
      </w:r>
      <w:r w:rsidR="00EE2E90" w:rsidRPr="00EE2E90">
        <w:rPr>
          <w:rFonts w:ascii="Times New Roman" w:hAnsi="Times New Roman" w:cs="Times New Roman"/>
          <w:sz w:val="24"/>
          <w:szCs w:val="24"/>
        </w:rPr>
        <w:t>,</w:t>
      </w:r>
      <w:r w:rsidRPr="00EE2E90">
        <w:rPr>
          <w:rFonts w:ascii="Times New Roman" w:hAnsi="Times New Roman" w:cs="Times New Roman"/>
          <w:sz w:val="24"/>
          <w:szCs w:val="24"/>
        </w:rPr>
        <w:t xml:space="preserve"> vagy elektronikus címen lehet benyújtani:</w:t>
      </w:r>
    </w:p>
    <w:p w14:paraId="57E712F8" w14:textId="128103AA" w:rsidR="000F30F6" w:rsidRPr="00EE2E90" w:rsidRDefault="000F30F6" w:rsidP="00595CDF">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Postai cím: Emberi Erőforrások Minisztériuma Integrált Jogvédelmi Szolgálat</w:t>
      </w:r>
    </w:p>
    <w:p w14:paraId="56CFA768" w14:textId="7DBCAA9E" w:rsidR="000F30F6" w:rsidRPr="00EE2E90" w:rsidRDefault="000F30F6" w:rsidP="00595CDF">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Postacíme: 1054 Budapest, Tüzér utca 33-35.</w:t>
      </w:r>
    </w:p>
    <w:p w14:paraId="77562F86" w14:textId="2365F4AF" w:rsidR="000F30F6" w:rsidRPr="00EE2E90" w:rsidRDefault="000F30F6" w:rsidP="00595CDF">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Postafiók címe: 1365 Budapest, Pf.</w:t>
      </w:r>
      <w:r w:rsidR="00F06E90">
        <w:rPr>
          <w:rFonts w:ascii="Times New Roman" w:hAnsi="Times New Roman" w:cs="Times New Roman"/>
          <w:sz w:val="24"/>
          <w:szCs w:val="24"/>
        </w:rPr>
        <w:t>:</w:t>
      </w:r>
      <w:r w:rsidRPr="00EE2E90">
        <w:rPr>
          <w:rFonts w:ascii="Times New Roman" w:hAnsi="Times New Roman" w:cs="Times New Roman"/>
          <w:sz w:val="24"/>
          <w:szCs w:val="24"/>
        </w:rPr>
        <w:t xml:space="preserve"> 646</w:t>
      </w:r>
      <w:r w:rsidR="00F06E90">
        <w:rPr>
          <w:rFonts w:ascii="Times New Roman" w:hAnsi="Times New Roman" w:cs="Times New Roman"/>
          <w:sz w:val="24"/>
          <w:szCs w:val="24"/>
        </w:rPr>
        <w:t>.</w:t>
      </w:r>
    </w:p>
    <w:p w14:paraId="40753E49" w14:textId="6A229756" w:rsidR="000F30F6" w:rsidRPr="00EE2E90" w:rsidRDefault="000F30F6" w:rsidP="00595CDF">
      <w:pPr>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 xml:space="preserve">E-mail: </w:t>
      </w:r>
      <w:hyperlink r:id="rId11" w:history="1">
        <w:r w:rsidR="00EE2E90" w:rsidRPr="00EE2E90">
          <w:rPr>
            <w:rStyle w:val="Hiperhivatkozs"/>
            <w:rFonts w:ascii="Times New Roman" w:hAnsi="Times New Roman" w:cs="Times New Roman"/>
            <w:sz w:val="24"/>
            <w:szCs w:val="24"/>
          </w:rPr>
          <w:t>ijsz@ijsz.emmi.gov.hu</w:t>
        </w:r>
      </w:hyperlink>
    </w:p>
    <w:p w14:paraId="39DBE0F8" w14:textId="77777777" w:rsidR="00B4411E" w:rsidRPr="00EE2E90" w:rsidRDefault="00B4411E" w:rsidP="00595CDF">
      <w:pPr>
        <w:spacing w:after="0" w:line="240" w:lineRule="auto"/>
        <w:jc w:val="both"/>
        <w:rPr>
          <w:rFonts w:ascii="Times New Roman" w:hAnsi="Times New Roman" w:cs="Times New Roman"/>
          <w:sz w:val="24"/>
          <w:szCs w:val="24"/>
        </w:rPr>
      </w:pPr>
    </w:p>
    <w:p w14:paraId="570BB8D3" w14:textId="6D6AF134" w:rsidR="005D023A" w:rsidRPr="00595CDF" w:rsidRDefault="00FE7B48" w:rsidP="00595CDF">
      <w:pPr>
        <w:spacing w:after="0" w:line="240" w:lineRule="auto"/>
        <w:jc w:val="both"/>
        <w:rPr>
          <w:rFonts w:ascii="Times New Roman" w:hAnsi="Times New Roman" w:cs="Times New Roman"/>
          <w:b/>
          <w:sz w:val="24"/>
          <w:szCs w:val="24"/>
        </w:rPr>
      </w:pPr>
      <w:r w:rsidRPr="00595CDF">
        <w:rPr>
          <w:rFonts w:ascii="Times New Roman" w:hAnsi="Times New Roman" w:cs="Times New Roman"/>
          <w:b/>
          <w:sz w:val="24"/>
          <w:szCs w:val="24"/>
        </w:rPr>
        <w:t>10</w:t>
      </w:r>
      <w:r w:rsidR="00BF0AE2" w:rsidRPr="00595CDF">
        <w:rPr>
          <w:rFonts w:ascii="Times New Roman" w:hAnsi="Times New Roman" w:cs="Times New Roman"/>
          <w:b/>
          <w:sz w:val="24"/>
          <w:szCs w:val="24"/>
        </w:rPr>
        <w:t>.</w:t>
      </w:r>
      <w:r w:rsidR="00B4411E" w:rsidRPr="00595CDF">
        <w:rPr>
          <w:rFonts w:ascii="Times New Roman" w:hAnsi="Times New Roman" w:cs="Times New Roman"/>
          <w:b/>
          <w:sz w:val="24"/>
          <w:szCs w:val="24"/>
        </w:rPr>
        <w:t xml:space="preserve"> Jogorvoslat</w:t>
      </w:r>
      <w:r w:rsidR="00595CDF">
        <w:rPr>
          <w:rFonts w:ascii="Times New Roman" w:hAnsi="Times New Roman" w:cs="Times New Roman"/>
          <w:b/>
          <w:sz w:val="24"/>
          <w:szCs w:val="24"/>
        </w:rPr>
        <w:t xml:space="preserve">: </w:t>
      </w:r>
      <w:r w:rsidR="00850465" w:rsidRPr="00EE2E90">
        <w:rPr>
          <w:rFonts w:ascii="Times New Roman" w:hAnsi="Times New Roman" w:cs="Times New Roman"/>
          <w:sz w:val="24"/>
          <w:szCs w:val="24"/>
        </w:rPr>
        <w:t>Amennyiben a</w:t>
      </w:r>
      <w:r w:rsidR="00F06E90">
        <w:rPr>
          <w:rFonts w:ascii="Times New Roman" w:hAnsi="Times New Roman" w:cs="Times New Roman"/>
          <w:sz w:val="24"/>
          <w:szCs w:val="24"/>
        </w:rPr>
        <w:t>z Adatkezelési t</w:t>
      </w:r>
      <w:r w:rsidR="00850465" w:rsidRPr="00EE2E90">
        <w:rPr>
          <w:rFonts w:ascii="Times New Roman" w:hAnsi="Times New Roman" w:cs="Times New Roman"/>
          <w:sz w:val="24"/>
          <w:szCs w:val="24"/>
        </w:rPr>
        <w:t xml:space="preserve">ájékoztató </w:t>
      </w:r>
      <w:r w:rsidR="00B460B4" w:rsidRPr="00EE2E90">
        <w:rPr>
          <w:rFonts w:ascii="Times New Roman" w:hAnsi="Times New Roman" w:cs="Times New Roman"/>
          <w:sz w:val="24"/>
          <w:szCs w:val="24"/>
        </w:rPr>
        <w:t>5</w:t>
      </w:r>
      <w:r w:rsidR="005D023A" w:rsidRPr="00EE2E90">
        <w:rPr>
          <w:rFonts w:ascii="Times New Roman" w:hAnsi="Times New Roman" w:cs="Times New Roman"/>
          <w:sz w:val="24"/>
          <w:szCs w:val="24"/>
        </w:rPr>
        <w:t xml:space="preserve">. pontjában meghatározott eljárások nem vezettek eredményre vagy az adatkezelő nem tesz intézkedéseket az </w:t>
      </w:r>
      <w:r w:rsidR="00647ABF" w:rsidRPr="00EE2E90">
        <w:rPr>
          <w:rFonts w:ascii="Times New Roman" w:hAnsi="Times New Roman" w:cs="Times New Roman"/>
          <w:sz w:val="24"/>
          <w:szCs w:val="24"/>
        </w:rPr>
        <w:t>é</w:t>
      </w:r>
      <w:r w:rsidR="00B41805" w:rsidRPr="00EE2E90">
        <w:rPr>
          <w:rFonts w:ascii="Times New Roman" w:hAnsi="Times New Roman" w:cs="Times New Roman"/>
          <w:sz w:val="24"/>
          <w:szCs w:val="24"/>
        </w:rPr>
        <w:t xml:space="preserve">rintett </w:t>
      </w:r>
      <w:r w:rsidR="005D023A" w:rsidRPr="00EE2E90">
        <w:rPr>
          <w:rFonts w:ascii="Times New Roman" w:hAnsi="Times New Roman" w:cs="Times New Roman"/>
          <w:sz w:val="24"/>
          <w:szCs w:val="24"/>
        </w:rPr>
        <w:t>kérelme nyomán, az érintett a GDPR rendelet 77. cikke alapján a Nemzeti Adatvédelmi és Információszabadság Hatóságnál panaszt tehet, továbbá a 79. cikke szerint polgári pert kezdeményezhet. A per elbírálása a törvényszék hatáskörébe tartozik. A per – az érintett választása szerint – a lakóhelye</w:t>
      </w:r>
      <w:r w:rsidR="00244A92" w:rsidRPr="00EE2E90">
        <w:rPr>
          <w:rFonts w:ascii="Times New Roman" w:hAnsi="Times New Roman" w:cs="Times New Roman"/>
          <w:sz w:val="24"/>
          <w:szCs w:val="24"/>
        </w:rPr>
        <w:t xml:space="preserve"> vagy tartózkodási helye</w:t>
      </w:r>
      <w:r w:rsidR="005D023A" w:rsidRPr="00EE2E90">
        <w:rPr>
          <w:rFonts w:ascii="Times New Roman" w:hAnsi="Times New Roman" w:cs="Times New Roman"/>
          <w:sz w:val="24"/>
          <w:szCs w:val="24"/>
        </w:rPr>
        <w:t xml:space="preserve"> szerinti törvényszék előtt is megindítható.</w:t>
      </w:r>
    </w:p>
    <w:p w14:paraId="77BE6CF6"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p>
    <w:p w14:paraId="5F67124D"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 Nemzeti Adatvédelmi és Információszabadság Hatóság elérhetőségei:</w:t>
      </w:r>
    </w:p>
    <w:p w14:paraId="1035F469" w14:textId="77777777" w:rsidR="005D023A" w:rsidRPr="00EE2E90" w:rsidRDefault="005D023A" w:rsidP="00595CDF">
      <w:pPr>
        <w:autoSpaceDE w:val="0"/>
        <w:autoSpaceDN w:val="0"/>
        <w:adjustRightInd w:val="0"/>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Postacím: 1530 Budapest, Pf.: 5.</w:t>
      </w:r>
    </w:p>
    <w:p w14:paraId="00EE0ADC" w14:textId="77777777" w:rsidR="005D023A" w:rsidRPr="00EE2E90" w:rsidRDefault="005D023A" w:rsidP="00595CDF">
      <w:pPr>
        <w:autoSpaceDE w:val="0"/>
        <w:autoSpaceDN w:val="0"/>
        <w:adjustRightInd w:val="0"/>
        <w:spacing w:after="0" w:line="240" w:lineRule="auto"/>
        <w:ind w:left="708"/>
        <w:jc w:val="both"/>
        <w:rPr>
          <w:rFonts w:ascii="Times New Roman" w:hAnsi="Times New Roman" w:cs="Times New Roman"/>
          <w:sz w:val="24"/>
          <w:szCs w:val="24"/>
        </w:rPr>
      </w:pPr>
      <w:r w:rsidRPr="00EE2E90">
        <w:rPr>
          <w:rFonts w:ascii="Times New Roman" w:hAnsi="Times New Roman" w:cs="Times New Roman"/>
          <w:sz w:val="24"/>
          <w:szCs w:val="24"/>
        </w:rPr>
        <w:t>Telefon: +36 (1) 391-1400</w:t>
      </w:r>
    </w:p>
    <w:p w14:paraId="47233B91" w14:textId="374D1700" w:rsidR="005D023A" w:rsidRPr="00EE2E90" w:rsidRDefault="005D023A" w:rsidP="00595CDF">
      <w:pPr>
        <w:autoSpaceDE w:val="0"/>
        <w:autoSpaceDN w:val="0"/>
        <w:adjustRightInd w:val="0"/>
        <w:spacing w:after="0" w:line="240" w:lineRule="auto"/>
        <w:ind w:left="708"/>
        <w:jc w:val="both"/>
        <w:rPr>
          <w:rFonts w:ascii="Times New Roman" w:hAnsi="Times New Roman" w:cs="Times New Roman"/>
          <w:sz w:val="24"/>
          <w:szCs w:val="24"/>
          <w:u w:val="single"/>
        </w:rPr>
      </w:pPr>
      <w:r w:rsidRPr="00EE2E90">
        <w:rPr>
          <w:rFonts w:ascii="Times New Roman" w:hAnsi="Times New Roman" w:cs="Times New Roman"/>
          <w:sz w:val="24"/>
          <w:szCs w:val="24"/>
        </w:rPr>
        <w:t xml:space="preserve">Elektronikus postacím: </w:t>
      </w:r>
      <w:hyperlink r:id="rId12" w:history="1">
        <w:r w:rsidR="00F470F4" w:rsidRPr="00EE2E90">
          <w:rPr>
            <w:rStyle w:val="Hiperhivatkozs"/>
            <w:rFonts w:ascii="Times New Roman" w:hAnsi="Times New Roman" w:cs="Times New Roman"/>
            <w:sz w:val="24"/>
            <w:szCs w:val="24"/>
          </w:rPr>
          <w:t>ugyfelszolgalat@naih.hu</w:t>
        </w:r>
      </w:hyperlink>
      <w:r w:rsidR="00F470F4" w:rsidRPr="00EE2E90">
        <w:rPr>
          <w:rFonts w:ascii="Times New Roman" w:hAnsi="Times New Roman" w:cs="Times New Roman"/>
          <w:sz w:val="24"/>
          <w:szCs w:val="24"/>
          <w:u w:val="single"/>
        </w:rPr>
        <w:t xml:space="preserve"> </w:t>
      </w:r>
    </w:p>
    <w:p w14:paraId="6F69C3E2" w14:textId="77777777" w:rsidR="00F76E48" w:rsidRPr="006D758C" w:rsidRDefault="00F76E48" w:rsidP="00F76E48">
      <w:pPr>
        <w:autoSpaceDE w:val="0"/>
        <w:autoSpaceDN w:val="0"/>
        <w:adjustRightInd w:val="0"/>
        <w:spacing w:after="0" w:line="240" w:lineRule="auto"/>
        <w:ind w:firstLine="708"/>
        <w:jc w:val="both"/>
        <w:rPr>
          <w:rFonts w:ascii="Times New Roman" w:hAnsi="Times New Roman" w:cs="Times New Roman"/>
          <w:sz w:val="24"/>
          <w:szCs w:val="24"/>
        </w:rPr>
      </w:pPr>
      <w:r w:rsidRPr="006D758C">
        <w:rPr>
          <w:rFonts w:ascii="Times New Roman" w:hAnsi="Times New Roman" w:cs="Times New Roman"/>
          <w:sz w:val="24"/>
          <w:szCs w:val="24"/>
        </w:rPr>
        <w:t xml:space="preserve">Honlap: </w:t>
      </w:r>
      <w:hyperlink r:id="rId13" w:history="1">
        <w:r w:rsidRPr="006D758C">
          <w:rPr>
            <w:rStyle w:val="Hiperhivatkozs"/>
            <w:rFonts w:ascii="Times New Roman" w:hAnsi="Times New Roman" w:cs="Times New Roman"/>
            <w:sz w:val="24"/>
            <w:szCs w:val="24"/>
          </w:rPr>
          <w:t>https://www.naih.hu/</w:t>
        </w:r>
      </w:hyperlink>
    </w:p>
    <w:p w14:paraId="78543971"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p>
    <w:p w14:paraId="522CAA8C" w14:textId="77777777" w:rsidR="005D023A" w:rsidRPr="00EE2E90" w:rsidRDefault="005D023A" w:rsidP="00595CDF">
      <w:pPr>
        <w:autoSpaceDE w:val="0"/>
        <w:autoSpaceDN w:val="0"/>
        <w:adjustRightInd w:val="0"/>
        <w:spacing w:after="0" w:line="240" w:lineRule="auto"/>
        <w:jc w:val="both"/>
        <w:rPr>
          <w:rFonts w:ascii="Times New Roman" w:hAnsi="Times New Roman" w:cs="Times New Roman"/>
          <w:sz w:val="24"/>
          <w:szCs w:val="24"/>
        </w:rPr>
      </w:pPr>
      <w:r w:rsidRPr="00EE2E90">
        <w:rPr>
          <w:rFonts w:ascii="Times New Roman" w:hAnsi="Times New Roman" w:cs="Times New Roman"/>
          <w:sz w:val="24"/>
          <w:szCs w:val="24"/>
        </w:rPr>
        <w:t>A törvényszékek felsorolását és elérhetőségét az alábbi linken keresztül tekintheti meg:</w:t>
      </w:r>
    </w:p>
    <w:p w14:paraId="449E3279" w14:textId="4FF82E52" w:rsidR="00066085" w:rsidRDefault="002D597B" w:rsidP="00595CDF">
      <w:pPr>
        <w:spacing w:after="0" w:line="240" w:lineRule="auto"/>
        <w:ind w:firstLine="708"/>
        <w:jc w:val="both"/>
        <w:rPr>
          <w:rStyle w:val="Hiperhivatkozs"/>
          <w:rFonts w:ascii="Times New Roman" w:hAnsi="Times New Roman" w:cs="Times New Roman"/>
          <w:sz w:val="24"/>
          <w:szCs w:val="24"/>
        </w:rPr>
      </w:pPr>
      <w:hyperlink r:id="rId14" w:history="1">
        <w:r w:rsidR="00066085" w:rsidRPr="00EE2E90">
          <w:rPr>
            <w:rStyle w:val="Hiperhivatkozs"/>
            <w:rFonts w:ascii="Times New Roman" w:hAnsi="Times New Roman" w:cs="Times New Roman"/>
            <w:sz w:val="24"/>
            <w:szCs w:val="24"/>
          </w:rPr>
          <w:t>https://birosag.hu/torvenyszekek</w:t>
        </w:r>
      </w:hyperlink>
    </w:p>
    <w:p w14:paraId="24E88E3D" w14:textId="77777777" w:rsidR="00595CDF" w:rsidRPr="00EE2E90" w:rsidRDefault="00595CDF" w:rsidP="00595CDF">
      <w:pPr>
        <w:spacing w:after="0" w:line="240" w:lineRule="auto"/>
        <w:jc w:val="both"/>
        <w:rPr>
          <w:rFonts w:ascii="Times New Roman" w:hAnsi="Times New Roman" w:cs="Times New Roman"/>
          <w:sz w:val="24"/>
          <w:szCs w:val="24"/>
          <w:u w:val="single"/>
        </w:rPr>
      </w:pPr>
    </w:p>
    <w:p w14:paraId="64781E25" w14:textId="4520FE23" w:rsidR="00FE01BC" w:rsidRPr="004338D3" w:rsidRDefault="00FE7B48" w:rsidP="004338D3">
      <w:pPr>
        <w:spacing w:after="0" w:line="240" w:lineRule="auto"/>
        <w:jc w:val="both"/>
        <w:outlineLvl w:val="1"/>
        <w:rPr>
          <w:rFonts w:ascii="Times New Roman" w:eastAsia="Times New Roman" w:hAnsi="Times New Roman" w:cs="Times New Roman"/>
          <w:sz w:val="24"/>
          <w:szCs w:val="24"/>
          <w:lang w:eastAsia="hu-HU"/>
        </w:rPr>
      </w:pPr>
      <w:r w:rsidRPr="00EE2E90">
        <w:rPr>
          <w:rFonts w:ascii="Times New Roman" w:eastAsia="Times New Roman" w:hAnsi="Times New Roman" w:cs="Times New Roman"/>
          <w:b/>
          <w:bCs/>
          <w:spacing w:val="-2"/>
          <w:sz w:val="24"/>
          <w:szCs w:val="24"/>
          <w:lang w:eastAsia="hu-HU"/>
        </w:rPr>
        <w:t>11</w:t>
      </w:r>
      <w:r w:rsidR="00FE01BC" w:rsidRPr="00EE2E90">
        <w:rPr>
          <w:rFonts w:ascii="Times New Roman" w:eastAsia="Times New Roman" w:hAnsi="Times New Roman" w:cs="Times New Roman"/>
          <w:b/>
          <w:bCs/>
          <w:spacing w:val="-2"/>
          <w:sz w:val="24"/>
          <w:szCs w:val="24"/>
          <w:lang w:eastAsia="hu-HU"/>
        </w:rPr>
        <w:t>. Jelen tájékoztatóban nem meghatározott kérdések</w:t>
      </w:r>
      <w:r w:rsidR="00595CDF">
        <w:rPr>
          <w:rFonts w:ascii="Times New Roman" w:eastAsia="Times New Roman" w:hAnsi="Times New Roman" w:cs="Times New Roman"/>
          <w:b/>
          <w:bCs/>
          <w:spacing w:val="-2"/>
          <w:sz w:val="24"/>
          <w:szCs w:val="24"/>
          <w:lang w:eastAsia="hu-HU"/>
        </w:rPr>
        <w:t xml:space="preserve">: </w:t>
      </w:r>
      <w:r w:rsidR="00595CDF">
        <w:rPr>
          <w:rFonts w:ascii="Times New Roman" w:eastAsia="Times New Roman" w:hAnsi="Times New Roman" w:cs="Times New Roman"/>
          <w:sz w:val="24"/>
          <w:szCs w:val="24"/>
          <w:lang w:eastAsia="hu-HU"/>
        </w:rPr>
        <w:t>J</w:t>
      </w:r>
      <w:r w:rsidR="00FE01BC" w:rsidRPr="00EE2E90">
        <w:rPr>
          <w:rFonts w:ascii="Times New Roman" w:eastAsia="Times New Roman" w:hAnsi="Times New Roman" w:cs="Times New Roman"/>
          <w:sz w:val="24"/>
          <w:szCs w:val="24"/>
          <w:lang w:eastAsia="hu-HU"/>
        </w:rPr>
        <w:t xml:space="preserve">elen tájékoztatóban nem meghatározott kérdésekben a GDPR, illetve az általa megengedett esetekben, kisegítő jelleggel az </w:t>
      </w:r>
      <w:r w:rsidR="004338D3" w:rsidRPr="004338D3">
        <w:rPr>
          <w:rFonts w:ascii="Times New Roman" w:eastAsia="Times New Roman" w:hAnsi="Times New Roman" w:cs="Times New Roman"/>
          <w:sz w:val="24"/>
          <w:szCs w:val="24"/>
          <w:lang w:eastAsia="hu-HU"/>
        </w:rPr>
        <w:t>2011. évi C</w:t>
      </w:r>
      <w:r w:rsidR="004338D3">
        <w:rPr>
          <w:rFonts w:ascii="Times New Roman" w:eastAsia="Times New Roman" w:hAnsi="Times New Roman" w:cs="Times New Roman"/>
          <w:sz w:val="24"/>
          <w:szCs w:val="24"/>
          <w:lang w:eastAsia="hu-HU"/>
        </w:rPr>
        <w:t xml:space="preserve">XII. törvény </w:t>
      </w:r>
      <w:r w:rsidR="004338D3" w:rsidRPr="004338D3">
        <w:rPr>
          <w:rFonts w:ascii="Times New Roman" w:eastAsia="Times New Roman" w:hAnsi="Times New Roman" w:cs="Times New Roman"/>
          <w:sz w:val="24"/>
          <w:szCs w:val="24"/>
          <w:lang w:eastAsia="hu-HU"/>
        </w:rPr>
        <w:t>az információs önrendelkezési jogról és az információszabadságról</w:t>
      </w:r>
      <w:r w:rsidR="004338D3">
        <w:rPr>
          <w:rFonts w:ascii="Times New Roman" w:eastAsia="Times New Roman" w:hAnsi="Times New Roman" w:cs="Times New Roman"/>
          <w:sz w:val="24"/>
          <w:szCs w:val="24"/>
          <w:lang w:eastAsia="hu-HU"/>
        </w:rPr>
        <w:t xml:space="preserve"> </w:t>
      </w:r>
      <w:r w:rsidR="00FE01BC" w:rsidRPr="00EE2E90">
        <w:rPr>
          <w:rFonts w:ascii="Times New Roman" w:eastAsia="Times New Roman" w:hAnsi="Times New Roman" w:cs="Times New Roman"/>
          <w:sz w:val="24"/>
          <w:szCs w:val="24"/>
          <w:lang w:eastAsia="hu-HU"/>
        </w:rPr>
        <w:t>szabályai, valamint az egyéb vonatkozó ágazati jogszabályok rendelkezései az irányadók.</w:t>
      </w:r>
    </w:p>
    <w:p w14:paraId="6F295D7C" w14:textId="77777777" w:rsidR="00B4411E" w:rsidRDefault="00B4411E" w:rsidP="00595CDF">
      <w:pPr>
        <w:spacing w:after="0" w:line="240" w:lineRule="auto"/>
        <w:jc w:val="both"/>
        <w:rPr>
          <w:rFonts w:ascii="Times New Roman" w:hAnsi="Times New Roman" w:cs="Times New Roman"/>
          <w:sz w:val="24"/>
          <w:szCs w:val="24"/>
        </w:rPr>
      </w:pPr>
    </w:p>
    <w:p w14:paraId="01A7503A" w14:textId="77777777" w:rsidR="00F76E48" w:rsidRDefault="00F76E48" w:rsidP="00595CDF">
      <w:pPr>
        <w:spacing w:after="0" w:line="240" w:lineRule="auto"/>
        <w:jc w:val="both"/>
        <w:rPr>
          <w:rFonts w:ascii="Times New Roman" w:hAnsi="Times New Roman" w:cs="Times New Roman"/>
          <w:sz w:val="24"/>
          <w:szCs w:val="24"/>
        </w:rPr>
      </w:pPr>
    </w:p>
    <w:p w14:paraId="6115835D" w14:textId="707F33E8" w:rsidR="00595CDF" w:rsidRPr="00EE2E90" w:rsidRDefault="00595CDF" w:rsidP="00595C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2020. </w:t>
      </w:r>
      <w:r w:rsidR="005D595B">
        <w:rPr>
          <w:rFonts w:ascii="Times New Roman" w:hAnsi="Times New Roman" w:cs="Times New Roman"/>
          <w:sz w:val="24"/>
          <w:szCs w:val="24"/>
        </w:rPr>
        <w:t>augusztus</w:t>
      </w:r>
      <w:r>
        <w:rPr>
          <w:rFonts w:ascii="Times New Roman" w:hAnsi="Times New Roman" w:cs="Times New Roman"/>
          <w:sz w:val="24"/>
          <w:szCs w:val="24"/>
        </w:rPr>
        <w:t xml:space="preserve"> </w:t>
      </w:r>
      <w:r w:rsidR="005D595B">
        <w:rPr>
          <w:rFonts w:ascii="Times New Roman" w:hAnsi="Times New Roman" w:cs="Times New Roman"/>
          <w:sz w:val="24"/>
          <w:szCs w:val="24"/>
        </w:rPr>
        <w:t>31</w:t>
      </w:r>
      <w:r>
        <w:rPr>
          <w:rFonts w:ascii="Times New Roman" w:hAnsi="Times New Roman" w:cs="Times New Roman"/>
          <w:sz w:val="24"/>
          <w:szCs w:val="24"/>
        </w:rPr>
        <w:t>.</w:t>
      </w:r>
    </w:p>
    <w:sectPr w:rsidR="00595CDF" w:rsidRPr="00EE2E9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E98AD" w14:textId="77777777" w:rsidR="002D597B" w:rsidRDefault="002D597B" w:rsidP="00E472AE">
      <w:pPr>
        <w:spacing w:after="0" w:line="240" w:lineRule="auto"/>
      </w:pPr>
      <w:r>
        <w:separator/>
      </w:r>
    </w:p>
  </w:endnote>
  <w:endnote w:type="continuationSeparator" w:id="0">
    <w:p w14:paraId="1DE65EC8" w14:textId="77777777" w:rsidR="002D597B" w:rsidRDefault="002D597B" w:rsidP="00E47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526804"/>
      <w:docPartObj>
        <w:docPartGallery w:val="Page Numbers (Bottom of Page)"/>
        <w:docPartUnique/>
      </w:docPartObj>
    </w:sdtPr>
    <w:sdtEndPr>
      <w:rPr>
        <w:rFonts w:ascii="Times New Roman" w:hAnsi="Times New Roman" w:cs="Times New Roman"/>
        <w:sz w:val="24"/>
        <w:szCs w:val="24"/>
      </w:rPr>
    </w:sdtEndPr>
    <w:sdtContent>
      <w:p w14:paraId="578904A7" w14:textId="77777777" w:rsidR="00E472AE" w:rsidRPr="00E472AE" w:rsidRDefault="00E472AE">
        <w:pPr>
          <w:pStyle w:val="llb"/>
          <w:jc w:val="center"/>
          <w:rPr>
            <w:rFonts w:ascii="Times New Roman" w:hAnsi="Times New Roman" w:cs="Times New Roman"/>
            <w:sz w:val="24"/>
            <w:szCs w:val="24"/>
          </w:rPr>
        </w:pPr>
        <w:r w:rsidRPr="00E472AE">
          <w:rPr>
            <w:rFonts w:ascii="Times New Roman" w:hAnsi="Times New Roman" w:cs="Times New Roman"/>
            <w:sz w:val="24"/>
            <w:szCs w:val="24"/>
          </w:rPr>
          <w:fldChar w:fldCharType="begin"/>
        </w:r>
        <w:r w:rsidRPr="00E472AE">
          <w:rPr>
            <w:rFonts w:ascii="Times New Roman" w:hAnsi="Times New Roman" w:cs="Times New Roman"/>
            <w:sz w:val="24"/>
            <w:szCs w:val="24"/>
          </w:rPr>
          <w:instrText>PAGE   \* MERGEFORMAT</w:instrText>
        </w:r>
        <w:r w:rsidRPr="00E472AE">
          <w:rPr>
            <w:rFonts w:ascii="Times New Roman" w:hAnsi="Times New Roman" w:cs="Times New Roman"/>
            <w:sz w:val="24"/>
            <w:szCs w:val="24"/>
          </w:rPr>
          <w:fldChar w:fldCharType="separate"/>
        </w:r>
        <w:r w:rsidR="007A11D7">
          <w:rPr>
            <w:rFonts w:ascii="Times New Roman" w:hAnsi="Times New Roman" w:cs="Times New Roman"/>
            <w:noProof/>
            <w:sz w:val="24"/>
            <w:szCs w:val="24"/>
          </w:rPr>
          <w:t>1</w:t>
        </w:r>
        <w:r w:rsidRPr="00E472AE">
          <w:rPr>
            <w:rFonts w:ascii="Times New Roman" w:hAnsi="Times New Roman" w:cs="Times New Roman"/>
            <w:sz w:val="24"/>
            <w:szCs w:val="24"/>
          </w:rPr>
          <w:fldChar w:fldCharType="end"/>
        </w:r>
      </w:p>
    </w:sdtContent>
  </w:sdt>
  <w:p w14:paraId="3E8456AE" w14:textId="77777777" w:rsidR="00E472AE" w:rsidRDefault="00E472A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D3423" w14:textId="77777777" w:rsidR="002D597B" w:rsidRDefault="002D597B" w:rsidP="00E472AE">
      <w:pPr>
        <w:spacing w:after="0" w:line="240" w:lineRule="auto"/>
      </w:pPr>
      <w:r>
        <w:separator/>
      </w:r>
    </w:p>
  </w:footnote>
  <w:footnote w:type="continuationSeparator" w:id="0">
    <w:p w14:paraId="42834F29" w14:textId="77777777" w:rsidR="002D597B" w:rsidRDefault="002D597B" w:rsidP="00E472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7BE"/>
    <w:multiLevelType w:val="hybridMultilevel"/>
    <w:tmpl w:val="75AE17DC"/>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
    <w:nsid w:val="40F06BC3"/>
    <w:multiLevelType w:val="hybridMultilevel"/>
    <w:tmpl w:val="5D3663FC"/>
    <w:lvl w:ilvl="0" w:tplc="59D6D884">
      <w:start w:val="1"/>
      <w:numFmt w:val="lowerLetter"/>
      <w:lvlText w:val="%1)"/>
      <w:lvlJc w:val="left"/>
      <w:pPr>
        <w:ind w:left="720" w:hanging="360"/>
      </w:pPr>
      <w:rPr>
        <w:rFonts w:hint="default"/>
        <w:strike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4C20A15"/>
    <w:multiLevelType w:val="hybridMultilevel"/>
    <w:tmpl w:val="F15C06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1207E2A"/>
    <w:multiLevelType w:val="multilevel"/>
    <w:tmpl w:val="C39CBEB2"/>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4">
    <w:nsid w:val="7768283A"/>
    <w:multiLevelType w:val="hybridMultilevel"/>
    <w:tmpl w:val="838AAA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3"/>
    <w:rsid w:val="00005992"/>
    <w:rsid w:val="0002778F"/>
    <w:rsid w:val="00042289"/>
    <w:rsid w:val="0004377E"/>
    <w:rsid w:val="00066085"/>
    <w:rsid w:val="000F24D5"/>
    <w:rsid w:val="000F30F6"/>
    <w:rsid w:val="001137FA"/>
    <w:rsid w:val="00131D7B"/>
    <w:rsid w:val="00180E5F"/>
    <w:rsid w:val="001915C8"/>
    <w:rsid w:val="00195610"/>
    <w:rsid w:val="001A43CE"/>
    <w:rsid w:val="001F4A66"/>
    <w:rsid w:val="0021300A"/>
    <w:rsid w:val="00240F2A"/>
    <w:rsid w:val="00244A92"/>
    <w:rsid w:val="00246633"/>
    <w:rsid w:val="002552F3"/>
    <w:rsid w:val="00261018"/>
    <w:rsid w:val="00264BBB"/>
    <w:rsid w:val="002C7AE5"/>
    <w:rsid w:val="002D597B"/>
    <w:rsid w:val="002E10FA"/>
    <w:rsid w:val="003031FA"/>
    <w:rsid w:val="00327C01"/>
    <w:rsid w:val="0037701D"/>
    <w:rsid w:val="003B6614"/>
    <w:rsid w:val="003C01CC"/>
    <w:rsid w:val="003F1F15"/>
    <w:rsid w:val="00427B65"/>
    <w:rsid w:val="004338D3"/>
    <w:rsid w:val="00457DDF"/>
    <w:rsid w:val="00457DEC"/>
    <w:rsid w:val="00457FBE"/>
    <w:rsid w:val="00462780"/>
    <w:rsid w:val="00464CB8"/>
    <w:rsid w:val="00470CDF"/>
    <w:rsid w:val="00473173"/>
    <w:rsid w:val="00475BF0"/>
    <w:rsid w:val="004878DE"/>
    <w:rsid w:val="004E00EF"/>
    <w:rsid w:val="005032C7"/>
    <w:rsid w:val="005057F8"/>
    <w:rsid w:val="0052157F"/>
    <w:rsid w:val="00534F04"/>
    <w:rsid w:val="00540939"/>
    <w:rsid w:val="00543C1E"/>
    <w:rsid w:val="0055268B"/>
    <w:rsid w:val="00554981"/>
    <w:rsid w:val="0056776F"/>
    <w:rsid w:val="00595CDF"/>
    <w:rsid w:val="005C469A"/>
    <w:rsid w:val="005C6940"/>
    <w:rsid w:val="005D023A"/>
    <w:rsid w:val="005D595B"/>
    <w:rsid w:val="005F09DC"/>
    <w:rsid w:val="00621679"/>
    <w:rsid w:val="0062297F"/>
    <w:rsid w:val="00631FB1"/>
    <w:rsid w:val="00647146"/>
    <w:rsid w:val="00647ABF"/>
    <w:rsid w:val="006A4E0C"/>
    <w:rsid w:val="006C7204"/>
    <w:rsid w:val="006D758C"/>
    <w:rsid w:val="006F2B86"/>
    <w:rsid w:val="0072035F"/>
    <w:rsid w:val="00725C2E"/>
    <w:rsid w:val="00732001"/>
    <w:rsid w:val="00750823"/>
    <w:rsid w:val="00766375"/>
    <w:rsid w:val="007818D7"/>
    <w:rsid w:val="007A11D7"/>
    <w:rsid w:val="007B313D"/>
    <w:rsid w:val="007D7CD4"/>
    <w:rsid w:val="008158B8"/>
    <w:rsid w:val="0084171A"/>
    <w:rsid w:val="00850465"/>
    <w:rsid w:val="00852C29"/>
    <w:rsid w:val="0086090F"/>
    <w:rsid w:val="008625CF"/>
    <w:rsid w:val="00883B9A"/>
    <w:rsid w:val="00884E42"/>
    <w:rsid w:val="00890C3C"/>
    <w:rsid w:val="00893449"/>
    <w:rsid w:val="008C6031"/>
    <w:rsid w:val="00924E09"/>
    <w:rsid w:val="00966974"/>
    <w:rsid w:val="00991A35"/>
    <w:rsid w:val="00992E3A"/>
    <w:rsid w:val="009B0931"/>
    <w:rsid w:val="009D4DA8"/>
    <w:rsid w:val="00A40728"/>
    <w:rsid w:val="00A616DC"/>
    <w:rsid w:val="00A7662C"/>
    <w:rsid w:val="00AB0CA1"/>
    <w:rsid w:val="00AE5DA9"/>
    <w:rsid w:val="00B11903"/>
    <w:rsid w:val="00B30181"/>
    <w:rsid w:val="00B3297A"/>
    <w:rsid w:val="00B41805"/>
    <w:rsid w:val="00B4411E"/>
    <w:rsid w:val="00B460B4"/>
    <w:rsid w:val="00B52347"/>
    <w:rsid w:val="00B54119"/>
    <w:rsid w:val="00B574C7"/>
    <w:rsid w:val="00B67930"/>
    <w:rsid w:val="00BC62F7"/>
    <w:rsid w:val="00BF0AE2"/>
    <w:rsid w:val="00BF77AF"/>
    <w:rsid w:val="00C26609"/>
    <w:rsid w:val="00C31435"/>
    <w:rsid w:val="00C74DFD"/>
    <w:rsid w:val="00CC738B"/>
    <w:rsid w:val="00CD0C69"/>
    <w:rsid w:val="00D21CDB"/>
    <w:rsid w:val="00D226DC"/>
    <w:rsid w:val="00D235EA"/>
    <w:rsid w:val="00D34242"/>
    <w:rsid w:val="00D7488E"/>
    <w:rsid w:val="00D77634"/>
    <w:rsid w:val="00DA352B"/>
    <w:rsid w:val="00DA69B4"/>
    <w:rsid w:val="00E24D87"/>
    <w:rsid w:val="00E31791"/>
    <w:rsid w:val="00E460A6"/>
    <w:rsid w:val="00E472AE"/>
    <w:rsid w:val="00E550D8"/>
    <w:rsid w:val="00E6480D"/>
    <w:rsid w:val="00E80D4F"/>
    <w:rsid w:val="00E934F4"/>
    <w:rsid w:val="00EA0337"/>
    <w:rsid w:val="00EE2E90"/>
    <w:rsid w:val="00EF5112"/>
    <w:rsid w:val="00F06E90"/>
    <w:rsid w:val="00F470F4"/>
    <w:rsid w:val="00F72BB7"/>
    <w:rsid w:val="00F76E48"/>
    <w:rsid w:val="00F76FE1"/>
    <w:rsid w:val="00F84772"/>
    <w:rsid w:val="00F94C16"/>
    <w:rsid w:val="00FC479A"/>
    <w:rsid w:val="00FD4734"/>
    <w:rsid w:val="00FE01BC"/>
    <w:rsid w:val="00FE7B48"/>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C4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469A"/>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5C469A"/>
    <w:pPr>
      <w:ind w:left="720"/>
      <w:contextualSpacing/>
    </w:pPr>
  </w:style>
  <w:style w:type="character" w:styleId="Jegyzethivatkozs">
    <w:name w:val="annotation reference"/>
    <w:basedOn w:val="Bekezdsalapbettpusa"/>
    <w:uiPriority w:val="99"/>
    <w:semiHidden/>
    <w:unhideWhenUsed/>
    <w:rsid w:val="00883B9A"/>
    <w:rPr>
      <w:sz w:val="16"/>
      <w:szCs w:val="16"/>
    </w:rPr>
  </w:style>
  <w:style w:type="paragraph" w:styleId="Jegyzetszveg">
    <w:name w:val="annotation text"/>
    <w:basedOn w:val="Norml"/>
    <w:link w:val="JegyzetszvegChar"/>
    <w:uiPriority w:val="99"/>
    <w:semiHidden/>
    <w:unhideWhenUsed/>
    <w:rsid w:val="00883B9A"/>
    <w:pPr>
      <w:spacing w:line="240" w:lineRule="auto"/>
    </w:pPr>
    <w:rPr>
      <w:sz w:val="20"/>
      <w:szCs w:val="20"/>
    </w:rPr>
  </w:style>
  <w:style w:type="character" w:customStyle="1" w:styleId="JegyzetszvegChar">
    <w:name w:val="Jegyzetszöveg Char"/>
    <w:basedOn w:val="Bekezdsalapbettpusa"/>
    <w:link w:val="Jegyzetszveg"/>
    <w:uiPriority w:val="99"/>
    <w:semiHidden/>
    <w:rsid w:val="00883B9A"/>
    <w:rPr>
      <w:sz w:val="20"/>
      <w:szCs w:val="20"/>
    </w:rPr>
  </w:style>
  <w:style w:type="paragraph" w:styleId="Megjegyzstrgya">
    <w:name w:val="annotation subject"/>
    <w:basedOn w:val="Jegyzetszveg"/>
    <w:next w:val="Jegyzetszveg"/>
    <w:link w:val="MegjegyzstrgyaChar"/>
    <w:uiPriority w:val="99"/>
    <w:semiHidden/>
    <w:unhideWhenUsed/>
    <w:rsid w:val="00883B9A"/>
    <w:rPr>
      <w:b/>
      <w:bCs/>
    </w:rPr>
  </w:style>
  <w:style w:type="character" w:customStyle="1" w:styleId="MegjegyzstrgyaChar">
    <w:name w:val="Megjegyzés tárgya Char"/>
    <w:basedOn w:val="JegyzetszvegChar"/>
    <w:link w:val="Megjegyzstrgya"/>
    <w:uiPriority w:val="99"/>
    <w:semiHidden/>
    <w:rsid w:val="00883B9A"/>
    <w:rPr>
      <w:b/>
      <w:bCs/>
      <w:sz w:val="20"/>
      <w:szCs w:val="20"/>
    </w:rPr>
  </w:style>
  <w:style w:type="paragraph" w:styleId="Buborkszveg">
    <w:name w:val="Balloon Text"/>
    <w:basedOn w:val="Norml"/>
    <w:link w:val="BuborkszvegChar"/>
    <w:uiPriority w:val="99"/>
    <w:semiHidden/>
    <w:unhideWhenUsed/>
    <w:rsid w:val="00883B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3B9A"/>
    <w:rPr>
      <w:rFonts w:ascii="Tahoma" w:hAnsi="Tahoma" w:cs="Tahoma"/>
      <w:sz w:val="16"/>
      <w:szCs w:val="16"/>
    </w:rPr>
  </w:style>
  <w:style w:type="character" w:styleId="Hiperhivatkozs">
    <w:name w:val="Hyperlink"/>
    <w:basedOn w:val="Bekezdsalapbettpusa"/>
    <w:uiPriority w:val="99"/>
    <w:unhideWhenUsed/>
    <w:rsid w:val="005D023A"/>
    <w:rPr>
      <w:color w:val="0000FF"/>
      <w:u w:val="single"/>
    </w:rPr>
  </w:style>
  <w:style w:type="table" w:styleId="Rcsostblzat">
    <w:name w:val="Table Grid"/>
    <w:basedOn w:val="Normltblzat"/>
    <w:uiPriority w:val="59"/>
    <w:rsid w:val="00E4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472AE"/>
    <w:pPr>
      <w:tabs>
        <w:tab w:val="center" w:pos="4536"/>
        <w:tab w:val="right" w:pos="9072"/>
      </w:tabs>
      <w:spacing w:after="0" w:line="240" w:lineRule="auto"/>
    </w:pPr>
  </w:style>
  <w:style w:type="character" w:customStyle="1" w:styleId="lfejChar">
    <w:name w:val="Élőfej Char"/>
    <w:basedOn w:val="Bekezdsalapbettpusa"/>
    <w:link w:val="lfej"/>
    <w:uiPriority w:val="99"/>
    <w:rsid w:val="00E472AE"/>
  </w:style>
  <w:style w:type="paragraph" w:styleId="llb">
    <w:name w:val="footer"/>
    <w:basedOn w:val="Norml"/>
    <w:link w:val="llbChar"/>
    <w:uiPriority w:val="99"/>
    <w:unhideWhenUsed/>
    <w:rsid w:val="00E472AE"/>
    <w:pPr>
      <w:tabs>
        <w:tab w:val="center" w:pos="4536"/>
        <w:tab w:val="right" w:pos="9072"/>
      </w:tabs>
      <w:spacing w:after="0" w:line="240" w:lineRule="auto"/>
    </w:pPr>
  </w:style>
  <w:style w:type="character" w:customStyle="1" w:styleId="llbChar">
    <w:name w:val="Élőláb Char"/>
    <w:basedOn w:val="Bekezdsalapbettpusa"/>
    <w:link w:val="llb"/>
    <w:uiPriority w:val="99"/>
    <w:rsid w:val="00E472AE"/>
  </w:style>
  <w:style w:type="character" w:styleId="Mrltotthiperhivatkozs">
    <w:name w:val="FollowedHyperlink"/>
    <w:basedOn w:val="Bekezdsalapbettpusa"/>
    <w:uiPriority w:val="99"/>
    <w:semiHidden/>
    <w:unhideWhenUsed/>
    <w:rsid w:val="00750823"/>
    <w:rPr>
      <w:color w:val="800080" w:themeColor="followedHyperlink"/>
      <w:u w:val="single"/>
    </w:rPr>
  </w:style>
  <w:style w:type="paragraph" w:styleId="Vltozat">
    <w:name w:val="Revision"/>
    <w:hidden/>
    <w:uiPriority w:val="99"/>
    <w:semiHidden/>
    <w:rsid w:val="005F09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link w:val="Cmsor1Char"/>
    <w:uiPriority w:val="9"/>
    <w:qFormat/>
    <w:rsid w:val="005C4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469A"/>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5C469A"/>
    <w:pPr>
      <w:ind w:left="720"/>
      <w:contextualSpacing/>
    </w:pPr>
  </w:style>
  <w:style w:type="character" w:styleId="Jegyzethivatkozs">
    <w:name w:val="annotation reference"/>
    <w:basedOn w:val="Bekezdsalapbettpusa"/>
    <w:uiPriority w:val="99"/>
    <w:semiHidden/>
    <w:unhideWhenUsed/>
    <w:rsid w:val="00883B9A"/>
    <w:rPr>
      <w:sz w:val="16"/>
      <w:szCs w:val="16"/>
    </w:rPr>
  </w:style>
  <w:style w:type="paragraph" w:styleId="Jegyzetszveg">
    <w:name w:val="annotation text"/>
    <w:basedOn w:val="Norml"/>
    <w:link w:val="JegyzetszvegChar"/>
    <w:uiPriority w:val="99"/>
    <w:semiHidden/>
    <w:unhideWhenUsed/>
    <w:rsid w:val="00883B9A"/>
    <w:pPr>
      <w:spacing w:line="240" w:lineRule="auto"/>
    </w:pPr>
    <w:rPr>
      <w:sz w:val="20"/>
      <w:szCs w:val="20"/>
    </w:rPr>
  </w:style>
  <w:style w:type="character" w:customStyle="1" w:styleId="JegyzetszvegChar">
    <w:name w:val="Jegyzetszöveg Char"/>
    <w:basedOn w:val="Bekezdsalapbettpusa"/>
    <w:link w:val="Jegyzetszveg"/>
    <w:uiPriority w:val="99"/>
    <w:semiHidden/>
    <w:rsid w:val="00883B9A"/>
    <w:rPr>
      <w:sz w:val="20"/>
      <w:szCs w:val="20"/>
    </w:rPr>
  </w:style>
  <w:style w:type="paragraph" w:styleId="Megjegyzstrgya">
    <w:name w:val="annotation subject"/>
    <w:basedOn w:val="Jegyzetszveg"/>
    <w:next w:val="Jegyzetszveg"/>
    <w:link w:val="MegjegyzstrgyaChar"/>
    <w:uiPriority w:val="99"/>
    <w:semiHidden/>
    <w:unhideWhenUsed/>
    <w:rsid w:val="00883B9A"/>
    <w:rPr>
      <w:b/>
      <w:bCs/>
    </w:rPr>
  </w:style>
  <w:style w:type="character" w:customStyle="1" w:styleId="MegjegyzstrgyaChar">
    <w:name w:val="Megjegyzés tárgya Char"/>
    <w:basedOn w:val="JegyzetszvegChar"/>
    <w:link w:val="Megjegyzstrgya"/>
    <w:uiPriority w:val="99"/>
    <w:semiHidden/>
    <w:rsid w:val="00883B9A"/>
    <w:rPr>
      <w:b/>
      <w:bCs/>
      <w:sz w:val="20"/>
      <w:szCs w:val="20"/>
    </w:rPr>
  </w:style>
  <w:style w:type="paragraph" w:styleId="Buborkszveg">
    <w:name w:val="Balloon Text"/>
    <w:basedOn w:val="Norml"/>
    <w:link w:val="BuborkszvegChar"/>
    <w:uiPriority w:val="99"/>
    <w:semiHidden/>
    <w:unhideWhenUsed/>
    <w:rsid w:val="00883B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83B9A"/>
    <w:rPr>
      <w:rFonts w:ascii="Tahoma" w:hAnsi="Tahoma" w:cs="Tahoma"/>
      <w:sz w:val="16"/>
      <w:szCs w:val="16"/>
    </w:rPr>
  </w:style>
  <w:style w:type="character" w:styleId="Hiperhivatkozs">
    <w:name w:val="Hyperlink"/>
    <w:basedOn w:val="Bekezdsalapbettpusa"/>
    <w:uiPriority w:val="99"/>
    <w:unhideWhenUsed/>
    <w:rsid w:val="005D023A"/>
    <w:rPr>
      <w:color w:val="0000FF"/>
      <w:u w:val="single"/>
    </w:rPr>
  </w:style>
  <w:style w:type="table" w:styleId="Rcsostblzat">
    <w:name w:val="Table Grid"/>
    <w:basedOn w:val="Normltblzat"/>
    <w:uiPriority w:val="59"/>
    <w:rsid w:val="00E47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E472AE"/>
    <w:pPr>
      <w:tabs>
        <w:tab w:val="center" w:pos="4536"/>
        <w:tab w:val="right" w:pos="9072"/>
      </w:tabs>
      <w:spacing w:after="0" w:line="240" w:lineRule="auto"/>
    </w:pPr>
  </w:style>
  <w:style w:type="character" w:customStyle="1" w:styleId="lfejChar">
    <w:name w:val="Élőfej Char"/>
    <w:basedOn w:val="Bekezdsalapbettpusa"/>
    <w:link w:val="lfej"/>
    <w:uiPriority w:val="99"/>
    <w:rsid w:val="00E472AE"/>
  </w:style>
  <w:style w:type="paragraph" w:styleId="llb">
    <w:name w:val="footer"/>
    <w:basedOn w:val="Norml"/>
    <w:link w:val="llbChar"/>
    <w:uiPriority w:val="99"/>
    <w:unhideWhenUsed/>
    <w:rsid w:val="00E472AE"/>
    <w:pPr>
      <w:tabs>
        <w:tab w:val="center" w:pos="4536"/>
        <w:tab w:val="right" w:pos="9072"/>
      </w:tabs>
      <w:spacing w:after="0" w:line="240" w:lineRule="auto"/>
    </w:pPr>
  </w:style>
  <w:style w:type="character" w:customStyle="1" w:styleId="llbChar">
    <w:name w:val="Élőláb Char"/>
    <w:basedOn w:val="Bekezdsalapbettpusa"/>
    <w:link w:val="llb"/>
    <w:uiPriority w:val="99"/>
    <w:rsid w:val="00E472AE"/>
  </w:style>
  <w:style w:type="character" w:styleId="Mrltotthiperhivatkozs">
    <w:name w:val="FollowedHyperlink"/>
    <w:basedOn w:val="Bekezdsalapbettpusa"/>
    <w:uiPriority w:val="99"/>
    <w:semiHidden/>
    <w:unhideWhenUsed/>
    <w:rsid w:val="00750823"/>
    <w:rPr>
      <w:color w:val="800080" w:themeColor="followedHyperlink"/>
      <w:u w:val="single"/>
    </w:rPr>
  </w:style>
  <w:style w:type="paragraph" w:styleId="Vltozat">
    <w:name w:val="Revision"/>
    <w:hidden/>
    <w:uiPriority w:val="99"/>
    <w:semiHidden/>
    <w:rsid w:val="005F09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366">
      <w:bodyDiv w:val="1"/>
      <w:marLeft w:val="0"/>
      <w:marRight w:val="0"/>
      <w:marTop w:val="0"/>
      <w:marBottom w:val="0"/>
      <w:divBdr>
        <w:top w:val="none" w:sz="0" w:space="0" w:color="auto"/>
        <w:left w:val="none" w:sz="0" w:space="0" w:color="auto"/>
        <w:bottom w:val="none" w:sz="0" w:space="0" w:color="auto"/>
        <w:right w:val="none" w:sz="0" w:space="0" w:color="auto"/>
      </w:divBdr>
    </w:div>
    <w:div w:id="564341354">
      <w:bodyDiv w:val="1"/>
      <w:marLeft w:val="0"/>
      <w:marRight w:val="0"/>
      <w:marTop w:val="0"/>
      <w:marBottom w:val="0"/>
      <w:divBdr>
        <w:top w:val="none" w:sz="0" w:space="0" w:color="auto"/>
        <w:left w:val="none" w:sz="0" w:space="0" w:color="auto"/>
        <w:bottom w:val="none" w:sz="0" w:space="0" w:color="auto"/>
        <w:right w:val="none" w:sz="0" w:space="0" w:color="auto"/>
      </w:divBdr>
    </w:div>
    <w:div w:id="716583006">
      <w:bodyDiv w:val="1"/>
      <w:marLeft w:val="0"/>
      <w:marRight w:val="0"/>
      <w:marTop w:val="0"/>
      <w:marBottom w:val="0"/>
      <w:divBdr>
        <w:top w:val="none" w:sz="0" w:space="0" w:color="auto"/>
        <w:left w:val="none" w:sz="0" w:space="0" w:color="auto"/>
        <w:bottom w:val="none" w:sz="0" w:space="0" w:color="auto"/>
        <w:right w:val="none" w:sz="0" w:space="0" w:color="auto"/>
      </w:divBdr>
    </w:div>
    <w:div w:id="846291914">
      <w:bodyDiv w:val="1"/>
      <w:marLeft w:val="390"/>
      <w:marRight w:val="390"/>
      <w:marTop w:val="0"/>
      <w:marBottom w:val="0"/>
      <w:divBdr>
        <w:top w:val="none" w:sz="0" w:space="0" w:color="auto"/>
        <w:left w:val="none" w:sz="0" w:space="0" w:color="auto"/>
        <w:bottom w:val="none" w:sz="0" w:space="0" w:color="auto"/>
        <w:right w:val="none" w:sz="0" w:space="0" w:color="auto"/>
      </w:divBdr>
      <w:divsChild>
        <w:div w:id="1615358514">
          <w:marLeft w:val="0"/>
          <w:marRight w:val="0"/>
          <w:marTop w:val="0"/>
          <w:marBottom w:val="0"/>
          <w:divBdr>
            <w:top w:val="none" w:sz="0" w:space="0" w:color="auto"/>
            <w:left w:val="none" w:sz="0" w:space="0" w:color="auto"/>
            <w:bottom w:val="none" w:sz="0" w:space="0" w:color="auto"/>
            <w:right w:val="none" w:sz="0" w:space="0" w:color="auto"/>
          </w:divBdr>
          <w:divsChild>
            <w:div w:id="313333921">
              <w:marLeft w:val="0"/>
              <w:marRight w:val="0"/>
              <w:marTop w:val="0"/>
              <w:marBottom w:val="0"/>
              <w:divBdr>
                <w:top w:val="none" w:sz="0" w:space="0" w:color="auto"/>
                <w:left w:val="none" w:sz="0" w:space="0" w:color="auto"/>
                <w:bottom w:val="none" w:sz="0" w:space="0" w:color="auto"/>
                <w:right w:val="none" w:sz="0" w:space="0" w:color="auto"/>
              </w:divBdr>
              <w:divsChild>
                <w:div w:id="1626545865">
                  <w:marLeft w:val="-150"/>
                  <w:marRight w:val="-150"/>
                  <w:marTop w:val="0"/>
                  <w:marBottom w:val="0"/>
                  <w:divBdr>
                    <w:top w:val="none" w:sz="0" w:space="0" w:color="auto"/>
                    <w:left w:val="none" w:sz="0" w:space="0" w:color="auto"/>
                    <w:bottom w:val="none" w:sz="0" w:space="0" w:color="auto"/>
                    <w:right w:val="none" w:sz="0" w:space="0" w:color="auto"/>
                  </w:divBdr>
                  <w:divsChild>
                    <w:div w:id="11341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569">
      <w:bodyDiv w:val="1"/>
      <w:marLeft w:val="390"/>
      <w:marRight w:val="390"/>
      <w:marTop w:val="0"/>
      <w:marBottom w:val="0"/>
      <w:divBdr>
        <w:top w:val="none" w:sz="0" w:space="0" w:color="auto"/>
        <w:left w:val="none" w:sz="0" w:space="0" w:color="auto"/>
        <w:bottom w:val="none" w:sz="0" w:space="0" w:color="auto"/>
        <w:right w:val="none" w:sz="0" w:space="0" w:color="auto"/>
      </w:divBdr>
      <w:divsChild>
        <w:div w:id="1017734373">
          <w:marLeft w:val="0"/>
          <w:marRight w:val="0"/>
          <w:marTop w:val="0"/>
          <w:marBottom w:val="0"/>
          <w:divBdr>
            <w:top w:val="none" w:sz="0" w:space="0" w:color="auto"/>
            <w:left w:val="none" w:sz="0" w:space="0" w:color="auto"/>
            <w:bottom w:val="none" w:sz="0" w:space="0" w:color="auto"/>
            <w:right w:val="none" w:sz="0" w:space="0" w:color="auto"/>
          </w:divBdr>
          <w:divsChild>
            <w:div w:id="1136214332">
              <w:marLeft w:val="0"/>
              <w:marRight w:val="0"/>
              <w:marTop w:val="0"/>
              <w:marBottom w:val="0"/>
              <w:divBdr>
                <w:top w:val="none" w:sz="0" w:space="0" w:color="auto"/>
                <w:left w:val="none" w:sz="0" w:space="0" w:color="auto"/>
                <w:bottom w:val="none" w:sz="0" w:space="0" w:color="auto"/>
                <w:right w:val="none" w:sz="0" w:space="0" w:color="auto"/>
              </w:divBdr>
              <w:divsChild>
                <w:div w:id="1236741372">
                  <w:marLeft w:val="-150"/>
                  <w:marRight w:val="-150"/>
                  <w:marTop w:val="0"/>
                  <w:marBottom w:val="0"/>
                  <w:divBdr>
                    <w:top w:val="none" w:sz="0" w:space="0" w:color="auto"/>
                    <w:left w:val="none" w:sz="0" w:space="0" w:color="auto"/>
                    <w:bottom w:val="none" w:sz="0" w:space="0" w:color="auto"/>
                    <w:right w:val="none" w:sz="0" w:space="0" w:color="auto"/>
                  </w:divBdr>
                  <w:divsChild>
                    <w:div w:id="16504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gyfelszolgalat@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jsz@ijsz.emmi.gov.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datvedelmi.tisztviselo@emmi.gov.hu" TargetMode="External"/><Relationship Id="rId4" Type="http://schemas.microsoft.com/office/2007/relationships/stylesWithEffects" Target="stylesWithEffects.xml"/><Relationship Id="rId9" Type="http://schemas.openxmlformats.org/officeDocument/2006/relationships/hyperlink" Target="mailto:ugyfelszolgalat@emmi.gov.hu" TargetMode="External"/><Relationship Id="rId14" Type="http://schemas.openxmlformats.org/officeDocument/2006/relationships/hyperlink" Target="https://birosag.hu/torvenyszek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4F43D-C023-493C-8247-7B418F62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7169</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felhasználó</dc:creator>
  <cp:lastModifiedBy>Erzsi</cp:lastModifiedBy>
  <cp:revision>2</cp:revision>
  <cp:lastPrinted>2020-06-11T08:47:00Z</cp:lastPrinted>
  <dcterms:created xsi:type="dcterms:W3CDTF">2020-08-31T10:46:00Z</dcterms:created>
  <dcterms:modified xsi:type="dcterms:W3CDTF">2020-08-31T10:46:00Z</dcterms:modified>
</cp:coreProperties>
</file>